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4F698F" w14:textId="77777777" w:rsidR="00651579" w:rsidRPr="00401E82" w:rsidRDefault="00651579" w:rsidP="00651579">
      <w:pPr>
        <w:autoSpaceDE w:val="0"/>
        <w:autoSpaceDN w:val="0"/>
        <w:adjustRightInd w:val="0"/>
        <w:spacing w:after="0" w:line="240" w:lineRule="auto"/>
        <w:rPr>
          <w:rFonts w:ascii="Book Antiqua" w:hAnsi="Book Antiqua" w:cs="Verdana"/>
        </w:rPr>
      </w:pPr>
    </w:p>
    <w:p w14:paraId="0491866B" w14:textId="77777777" w:rsidR="00651579" w:rsidRPr="00401E82" w:rsidRDefault="00651579" w:rsidP="00651579">
      <w:pPr>
        <w:autoSpaceDE w:val="0"/>
        <w:autoSpaceDN w:val="0"/>
        <w:adjustRightInd w:val="0"/>
        <w:spacing w:after="0" w:line="240" w:lineRule="auto"/>
        <w:rPr>
          <w:rFonts w:ascii="Book Antiqua" w:hAnsi="Book Antiqua" w:cs="Verdana"/>
        </w:rPr>
      </w:pPr>
    </w:p>
    <w:p w14:paraId="5DDE66D3" w14:textId="348E26C7" w:rsidR="00651579" w:rsidRPr="00401E82" w:rsidRDefault="00FC03A3" w:rsidP="00651579">
      <w:pPr>
        <w:rPr>
          <w:rFonts w:ascii="Book Antiqua" w:eastAsia="Calibri" w:hAnsi="Book Antiqua"/>
        </w:rPr>
      </w:pPr>
      <w:r w:rsidRPr="00401E82">
        <w:rPr>
          <w:rFonts w:ascii="Book Antiqua" w:eastAsia="Calibri" w:hAnsi="Book Antiqua"/>
          <w:noProof/>
          <w:lang w:val="en-IN" w:eastAsia="en-IN"/>
        </w:rPr>
        <mc:AlternateContent>
          <mc:Choice Requires="wps">
            <w:drawing>
              <wp:anchor distT="0" distB="0" distL="114300" distR="114300" simplePos="0" relativeHeight="251660288" behindDoc="0" locked="0" layoutInCell="1" allowOverlap="1" wp14:anchorId="552BE307" wp14:editId="5E105B5F">
                <wp:simplePos x="0" y="0"/>
                <wp:positionH relativeFrom="column">
                  <wp:posOffset>1600200</wp:posOffset>
                </wp:positionH>
                <wp:positionV relativeFrom="paragraph">
                  <wp:posOffset>-31750</wp:posOffset>
                </wp:positionV>
                <wp:extent cx="4335145" cy="1322070"/>
                <wp:effectExtent l="0" t="0" r="0" b="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5145" cy="1322070"/>
                        </a:xfrm>
                        <a:prstGeom prst="rect">
                          <a:avLst/>
                        </a:prstGeom>
                        <a:noFill/>
                        <a:ln>
                          <a:noFill/>
                        </a:ln>
                        <a:effectLst/>
                        <a:extLst>
                          <a:ext uri="{C572A759-6A51-4108-AA02-DFA0A04FC94B}">
                            <ma14:wrappingTextBoxFlag xmlns:w16cex="http://schemas.microsoft.com/office/word/2018/wordml/cex" xmlns:w16="http://schemas.microsoft.com/office/word/2018/wordml" xmlns:w16sdtdh="http://schemas.microsoft.com/office/word/2020/wordml/sdtdatahash"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14:paraId="535B2AD3" w14:textId="77777777" w:rsidR="00651579" w:rsidRPr="007A0483" w:rsidRDefault="00651579" w:rsidP="00651579">
                            <w:pPr>
                              <w:spacing w:line="240" w:lineRule="auto"/>
                              <w:jc w:val="center"/>
                              <w:rPr>
                                <w:b/>
                                <w:sz w:val="28"/>
                              </w:rPr>
                            </w:pPr>
                            <w:r w:rsidRPr="007A0483">
                              <w:rPr>
                                <w:b/>
                                <w:sz w:val="28"/>
                              </w:rPr>
                              <w:t>CENTRE FOR NANO AND SOFT MATTER SCIENCES</w:t>
                            </w:r>
                          </w:p>
                          <w:p w14:paraId="6B86B877" w14:textId="77777777" w:rsidR="00651579" w:rsidRDefault="00651579" w:rsidP="00651579">
                            <w:pPr>
                              <w:spacing w:line="240" w:lineRule="auto"/>
                            </w:pPr>
                            <w:r>
                              <w:t xml:space="preserve">            Arkavathi, Survey No.7, Shivanapura, Dasanapura Hobli,</w:t>
                            </w:r>
                            <w:r>
                              <w:br/>
                              <w:t xml:space="preserve">                                            Bengaluru – 562162</w:t>
                            </w:r>
                          </w:p>
                          <w:p w14:paraId="2A5FA8F0" w14:textId="77777777" w:rsidR="00651579" w:rsidRDefault="00651579" w:rsidP="00651579">
                            <w:pPr>
                              <w:spacing w:line="240" w:lineRule="auto"/>
                              <w:rPr>
                                <w:i/>
                                <w:sz w:val="18"/>
                              </w:rPr>
                            </w:pPr>
                            <w:r>
                              <w:t xml:space="preserve"> </w:t>
                            </w:r>
                            <w:r w:rsidR="00A14976">
                              <w:t xml:space="preserve">      </w:t>
                            </w:r>
                            <w:r w:rsidRPr="007A0483">
                              <w:rPr>
                                <w:i/>
                                <w:sz w:val="18"/>
                              </w:rPr>
                              <w:t>Autonomous Institution under the Dept. of Science &amp; Technology, Govt. of India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2BE307" id="_x0000_t202" coordsize="21600,21600" o:spt="202" path="m,l,21600r21600,l21600,xe">
                <v:stroke joinstyle="miter"/>
                <v:path gradientshapeok="t" o:connecttype="rect"/>
              </v:shapetype>
              <v:shape id="Text Box 13" o:spid="_x0000_s1026" type="#_x0000_t202" style="position:absolute;margin-left:126pt;margin-top:-2.5pt;width:341.35pt;height:104.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Z8AuwIAAL8FAAAOAAAAZHJzL2Uyb0RvYy54bWysVEtv2zAMvg/YfxB0T20nTtsYdQo3RYYB&#10;QVusHXpWZKkxaouapCTOhv33UbLzWLdLh11sifxIkR8fV9dtU5ONMLYCldPkLKZEKA5lpV5y+vVp&#10;PrikxDqmSlaDEjndCUuvpx8/XG11JoawgroUhqATZbOtzunKOZ1FkeUr0TB7BlooVEowDXN4NS9R&#10;adgWvTd1NIzj82gLptQGuLAWpbedkk6DfykFd/dSWuFInVOMzYWvCd+l/0bTK5a9GKZXFe/DYP8Q&#10;RcMqhY8eXN0yx8jaVH+4aipuwIJ0ZxyaCKSsuAg5YDZJ/CabxxXTIuSC5Fh9oMn+P7f8bvNgSFVi&#10;7UaUKNZgjZ5E68gNtARFyM9W2wxhjxqBrkU5YkOuVi+Av1qERCeYzsAi2vPRStP4P2ZK0BBLsDvQ&#10;7p/hKExHo3GSjinhqEtGw2F8EQoTHc21se6TgIb4Q04N1jWEwDYL63wALNtD/GsK5lVdh9rW6jcB&#10;AjuJCM3RWbMMQ8GjR/qgQuF+zMYXw+JiPBmcF+NkkCbx5aAo4uHgdl7ERZzOZ5P05qcnCH3u7QMR&#10;Xe6eEut2tfBea/VFSKQ5UOAFocHFrDZkw7A1GedCuaT3FtAeJTGL9xj2+JBHyO89xh0jaBFeBuUO&#10;xk2lwHQl93N5DLt83YcsO3zfCn3engLXLlvkyB+XUO6whwx0U2g1n1dYzgWz7oEZHDvsDlwl7h4/&#10;soZtTqE/UbIC8/1vco/HaUAtJVsc45zab2tmBCX1Z4VzMknS1M99uKRYUbyYU83yVKPWzQywHAku&#10;Lc3D0eNdvT9KA80zbpzCv4oqpji+nVO3P85ct1xwY3FRFAGEk66ZW6hHzfej45v1qX1mRvcd7bCD&#10;7mA/8Cx709gd1hdGQbF2IKvQ9UdWe+JxS4R+7DeaX0On94A67t3pLwAAAP//AwBQSwMEFAAGAAgA&#10;AAAhAM4n5lHfAAAACgEAAA8AAABkcnMvZG93bnJldi54bWxMj81OwzAQhO9IvIO1lbi1dtOG0hCn&#10;QiCuoP4hcXPjbRIRr6PYbcLbs5zgtBrNaPabfDO6VlyxD40nDfOZAoFUettQpeGwf50+gAjRkDWt&#10;J9TwjQE2xe1NbjLrB9ridRcrwSUUMqOhjrHLpAxljc6Eme+Q2Dv73pnIsq+k7c3A5a6ViVL30pmG&#10;+ENtOnyusfzaXZyG49v582Op3qsXl3aDH5Ukt5Za303Gp0cQEcf4F4ZffEaHgplO/kI2iFZDkia8&#10;JWqYpnw5sF4sVyBO7KhFArLI5f8JxQ8AAAD//wMAUEsBAi0AFAAGAAgAAAAhALaDOJL+AAAA4QEA&#10;ABMAAAAAAAAAAAAAAAAAAAAAAFtDb250ZW50X1R5cGVzXS54bWxQSwECLQAUAAYACAAAACEAOP0h&#10;/9YAAACUAQAACwAAAAAAAAAAAAAAAAAvAQAAX3JlbHMvLnJlbHNQSwECLQAUAAYACAAAACEAS9mf&#10;ALsCAAC/BQAADgAAAAAAAAAAAAAAAAAuAgAAZHJzL2Uyb0RvYy54bWxQSwECLQAUAAYACAAAACEA&#10;zifmUd8AAAAKAQAADwAAAAAAAAAAAAAAAAAVBQAAZHJzL2Rvd25yZXYueG1sUEsFBgAAAAAEAAQA&#10;8wAAACEGAAAAAA==&#10;" filled="f" stroked="f">
                <v:textbox>
                  <w:txbxContent>
                    <w:p w14:paraId="535B2AD3" w14:textId="77777777" w:rsidR="00651579" w:rsidRPr="007A0483" w:rsidRDefault="00651579" w:rsidP="00651579">
                      <w:pPr>
                        <w:spacing w:line="240" w:lineRule="auto"/>
                        <w:jc w:val="center"/>
                        <w:rPr>
                          <w:b/>
                          <w:sz w:val="28"/>
                        </w:rPr>
                      </w:pPr>
                      <w:r w:rsidRPr="007A0483">
                        <w:rPr>
                          <w:b/>
                          <w:sz w:val="28"/>
                        </w:rPr>
                        <w:t>CENTRE FOR NANO AND SOFT MATTER SCIENCES</w:t>
                      </w:r>
                    </w:p>
                    <w:p w14:paraId="6B86B877" w14:textId="77777777" w:rsidR="00651579" w:rsidRDefault="00651579" w:rsidP="00651579">
                      <w:pPr>
                        <w:spacing w:line="240" w:lineRule="auto"/>
                      </w:pPr>
                      <w:r>
                        <w:t xml:space="preserve">            Arkavathi, Survey No.7, Shivanapura, Dasanapura Hobli,</w:t>
                      </w:r>
                      <w:r>
                        <w:br/>
                        <w:t xml:space="preserve">                                            Bengaluru – 562162</w:t>
                      </w:r>
                    </w:p>
                    <w:p w14:paraId="2A5FA8F0" w14:textId="77777777" w:rsidR="00651579" w:rsidRDefault="00651579" w:rsidP="00651579">
                      <w:pPr>
                        <w:spacing w:line="240" w:lineRule="auto"/>
                        <w:rPr>
                          <w:i/>
                          <w:sz w:val="18"/>
                        </w:rPr>
                      </w:pPr>
                      <w:r>
                        <w:t xml:space="preserve"> </w:t>
                      </w:r>
                      <w:r w:rsidR="00A14976">
                        <w:t xml:space="preserve">      </w:t>
                      </w:r>
                      <w:r w:rsidRPr="007A0483">
                        <w:rPr>
                          <w:i/>
                          <w:sz w:val="18"/>
                        </w:rPr>
                        <w:t>Autonomous Institution under the Dept. of Science &amp; Technology, Govt. of India</w:t>
                      </w:r>
                    </w:p>
                  </w:txbxContent>
                </v:textbox>
                <w10:wrap type="square"/>
              </v:shape>
            </w:pict>
          </mc:Fallback>
        </mc:AlternateContent>
      </w:r>
      <w:r w:rsidR="00651579" w:rsidRPr="00401E82">
        <w:rPr>
          <w:rFonts w:ascii="Book Antiqua" w:eastAsia="Calibri" w:hAnsi="Book Antiqua"/>
          <w:noProof/>
        </w:rPr>
        <w:drawing>
          <wp:inline distT="0" distB="0" distL="0" distR="0" wp14:anchorId="0FB166FA" wp14:editId="72EED453">
            <wp:extent cx="1181100" cy="967740"/>
            <wp:effectExtent l="0" t="0" r="0" b="3810"/>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final.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83940" cy="970067"/>
                    </a:xfrm>
                    <a:prstGeom prst="rect">
                      <a:avLst/>
                    </a:prstGeom>
                    <a:ln>
                      <a:noFill/>
                    </a:ln>
                    <a:effectLst>
                      <a:softEdge rad="112500"/>
                    </a:effectLst>
                    <a:extLst>
                      <a:ext uri="{FAA26D3D-D897-4be2-8F04-BA451C77F1D7}">
                        <ma14:placeholderFlag xmlns:w16cex="http://schemas.microsoft.com/office/word/2018/wordml/cex" xmlns:w16="http://schemas.microsoft.com/office/word/2018/wordml" xmlns:w16sdtdh="http://schemas.microsoft.com/office/word/2020/wordml/sdtdatahash"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147350E5" w14:textId="06AB3831" w:rsidR="00651579" w:rsidRPr="00401E82" w:rsidRDefault="002D7F53" w:rsidP="00401E82">
      <w:pPr>
        <w:jc w:val="right"/>
        <w:rPr>
          <w:rFonts w:ascii="Book Antiqua" w:hAnsi="Book Antiqua"/>
          <w:b/>
          <w:bCs/>
          <w:u w:val="single"/>
        </w:rPr>
      </w:pPr>
      <w:r w:rsidRPr="00401E82">
        <w:rPr>
          <w:rFonts w:ascii="Book Antiqua" w:hAnsi="Book Antiqua"/>
        </w:rPr>
        <w:t xml:space="preserve">         </w:t>
      </w:r>
      <w:r w:rsidR="00651579" w:rsidRPr="00401E82">
        <w:rPr>
          <w:rFonts w:ascii="Book Antiqua" w:hAnsi="Book Antiqua"/>
        </w:rPr>
        <w:t xml:space="preserve">                         </w:t>
      </w:r>
      <w:r w:rsidR="00651579" w:rsidRPr="00401E82">
        <w:rPr>
          <w:rFonts w:ascii="Book Antiqua" w:hAnsi="Book Antiqua"/>
          <w:bCs/>
          <w:color w:val="000000"/>
        </w:rPr>
        <w:t xml:space="preserve">                                                                                                      </w:t>
      </w:r>
      <w:r w:rsidR="00DB1EE8" w:rsidRPr="00401E82">
        <w:rPr>
          <w:rFonts w:ascii="Book Antiqua" w:hAnsi="Book Antiqua"/>
          <w:bCs/>
          <w:color w:val="000000"/>
        </w:rPr>
        <w:t xml:space="preserve"> </w:t>
      </w:r>
      <w:r w:rsidR="00651579" w:rsidRPr="00401E82">
        <w:rPr>
          <w:rFonts w:ascii="Book Antiqua" w:hAnsi="Book Antiqua"/>
          <w:bCs/>
          <w:color w:val="000000"/>
        </w:rPr>
        <w:t xml:space="preserve">       </w:t>
      </w:r>
      <w:r w:rsidR="00DB1EE8" w:rsidRPr="00401E82">
        <w:rPr>
          <w:rFonts w:ascii="Book Antiqua" w:hAnsi="Book Antiqua"/>
          <w:bCs/>
          <w:color w:val="000000"/>
        </w:rPr>
        <w:t xml:space="preserve">          </w:t>
      </w:r>
      <w:r w:rsidR="00651579" w:rsidRPr="00401E82">
        <w:rPr>
          <w:rFonts w:ascii="Book Antiqua" w:hAnsi="Book Antiqua"/>
          <w:bCs/>
          <w:color w:val="000000"/>
        </w:rPr>
        <w:t xml:space="preserve"> </w:t>
      </w:r>
      <w:r w:rsidR="00E93B2D" w:rsidRPr="00401E82">
        <w:rPr>
          <w:rFonts w:ascii="Book Antiqua" w:hAnsi="Book Antiqua"/>
          <w:bCs/>
          <w:color w:val="000000"/>
        </w:rPr>
        <w:t xml:space="preserve">    </w:t>
      </w:r>
      <w:r w:rsidR="00903E1B" w:rsidRPr="00401E82">
        <w:rPr>
          <w:rFonts w:ascii="Book Antiqua" w:hAnsi="Book Antiqua"/>
          <w:b/>
          <w:bCs/>
        </w:rPr>
        <w:t>Date:</w:t>
      </w:r>
      <w:r w:rsidR="00EA2673" w:rsidRPr="00401E82">
        <w:rPr>
          <w:rFonts w:ascii="Book Antiqua" w:hAnsi="Book Antiqua"/>
          <w:b/>
          <w:bCs/>
        </w:rPr>
        <w:t xml:space="preserve"> </w:t>
      </w:r>
      <w:r w:rsidR="00044560" w:rsidRPr="00401E82">
        <w:rPr>
          <w:rFonts w:ascii="Book Antiqua" w:hAnsi="Book Antiqua"/>
          <w:b/>
          <w:bCs/>
        </w:rPr>
        <w:t>19</w:t>
      </w:r>
      <w:r w:rsidR="00EA2673" w:rsidRPr="00401E82">
        <w:rPr>
          <w:rFonts w:ascii="Book Antiqua" w:hAnsi="Book Antiqua"/>
          <w:b/>
          <w:bCs/>
        </w:rPr>
        <w:t>.09.2026</w:t>
      </w:r>
    </w:p>
    <w:p w14:paraId="38E140A9" w14:textId="2686256B" w:rsidR="000851EB" w:rsidRPr="00401E82" w:rsidRDefault="000851EB" w:rsidP="002160CF">
      <w:pPr>
        <w:tabs>
          <w:tab w:val="left" w:pos="3990"/>
        </w:tabs>
        <w:jc w:val="center"/>
        <w:rPr>
          <w:rFonts w:ascii="Book Antiqua" w:hAnsi="Book Antiqua" w:cs="Times New Roman"/>
          <w:b/>
          <w:u w:val="single"/>
        </w:rPr>
      </w:pPr>
      <w:r w:rsidRPr="00401E82">
        <w:rPr>
          <w:rFonts w:ascii="Book Antiqua" w:hAnsi="Book Antiqua" w:cs="Times New Roman"/>
          <w:b/>
          <w:u w:val="single"/>
        </w:rPr>
        <w:t>REQUEST FOR QUOTATION</w:t>
      </w:r>
      <w:r w:rsidR="002160CF" w:rsidRPr="00401E82">
        <w:rPr>
          <w:rFonts w:ascii="Book Antiqua" w:hAnsi="Book Antiqua" w:cs="Times New Roman"/>
          <w:b/>
          <w:u w:val="single"/>
        </w:rPr>
        <w:t xml:space="preserve"> </w:t>
      </w:r>
      <w:r w:rsidRPr="00401E82">
        <w:rPr>
          <w:rFonts w:ascii="Book Antiqua" w:hAnsi="Book Antiqua" w:cs="Times New Roman"/>
          <w:b/>
          <w:u w:val="single"/>
        </w:rPr>
        <w:t>FOR</w:t>
      </w:r>
      <w:r w:rsidR="002160CF" w:rsidRPr="00401E82">
        <w:rPr>
          <w:rFonts w:ascii="Book Antiqua" w:hAnsi="Book Antiqua" w:cs="Times New Roman"/>
          <w:b/>
          <w:u w:val="single"/>
        </w:rPr>
        <w:t xml:space="preserve"> </w:t>
      </w:r>
      <w:r w:rsidRPr="00401E82">
        <w:rPr>
          <w:rFonts w:ascii="Book Antiqua" w:hAnsi="Book Antiqua" w:cs="Times New Roman"/>
          <w:b/>
          <w:u w:val="single"/>
        </w:rPr>
        <w:t>PRINTING AND SUPPLY OF THE ANNUAL REPORT</w:t>
      </w:r>
    </w:p>
    <w:p w14:paraId="67E03781" w14:textId="7542FE3F" w:rsidR="00401E82" w:rsidRPr="00401E82" w:rsidRDefault="00651579" w:rsidP="00401E82">
      <w:pPr>
        <w:tabs>
          <w:tab w:val="left" w:pos="3990"/>
        </w:tabs>
        <w:jc w:val="both"/>
        <w:rPr>
          <w:rFonts w:ascii="Book Antiqua" w:hAnsi="Book Antiqua"/>
          <w:color w:val="2C363A"/>
        </w:rPr>
      </w:pPr>
      <w:r w:rsidRPr="00401E82">
        <w:rPr>
          <w:rFonts w:ascii="Book Antiqua" w:hAnsi="Book Antiqua" w:cs="Times New Roman"/>
        </w:rPr>
        <w:t xml:space="preserve">The Centre invites sealed quotations from eligible and experienced firms/vendors for the following </w:t>
      </w:r>
      <w:r w:rsidR="00401E82" w:rsidRPr="00401E82">
        <w:rPr>
          <w:rFonts w:ascii="Book Antiqua" w:hAnsi="Book Antiqua"/>
          <w:color w:val="2C363A"/>
        </w:rPr>
        <w:t>for the design, printing, and delivery of the CeNS Annual Report 2025-26</w:t>
      </w:r>
      <w:r w:rsidR="00401E82" w:rsidRPr="00401E82">
        <w:rPr>
          <w:rFonts w:ascii="Book Antiqua" w:hAnsi="Book Antiqua"/>
          <w:color w:val="2C363A"/>
        </w:rPr>
        <w:t>:</w:t>
      </w:r>
    </w:p>
    <w:p w14:paraId="1FBE517E" w14:textId="77777777" w:rsidR="00401E82" w:rsidRPr="00401E82" w:rsidRDefault="00401E82" w:rsidP="00401E82">
      <w:pPr>
        <w:pStyle w:val="NormalWeb"/>
        <w:shd w:val="clear" w:color="auto" w:fill="FFFFFF"/>
        <w:spacing w:before="0" w:beforeAutospacing="0"/>
        <w:rPr>
          <w:rFonts w:ascii="Book Antiqua" w:hAnsi="Book Antiqua"/>
          <w:color w:val="2C363A"/>
          <w:sz w:val="22"/>
          <w:szCs w:val="22"/>
        </w:rPr>
      </w:pPr>
      <w:r w:rsidRPr="00401E82">
        <w:rPr>
          <w:rStyle w:val="Strong"/>
          <w:rFonts w:ascii="Book Antiqua" w:hAnsi="Book Antiqua"/>
          <w:color w:val="2C363A"/>
          <w:sz w:val="22"/>
          <w:szCs w:val="22"/>
        </w:rPr>
        <w:t>Scope of Work:</w:t>
      </w:r>
    </w:p>
    <w:p w14:paraId="63490B63" w14:textId="77777777" w:rsidR="00401E82" w:rsidRPr="00401E82" w:rsidRDefault="00401E82" w:rsidP="00401E82">
      <w:pPr>
        <w:pStyle w:val="NormalWeb"/>
        <w:numPr>
          <w:ilvl w:val="0"/>
          <w:numId w:val="5"/>
        </w:numPr>
        <w:shd w:val="clear" w:color="auto" w:fill="FFFFFF"/>
        <w:spacing w:before="0" w:beforeAutospacing="0"/>
        <w:rPr>
          <w:rFonts w:ascii="Book Antiqua" w:hAnsi="Book Antiqua"/>
          <w:color w:val="2C363A"/>
          <w:sz w:val="22"/>
          <w:szCs w:val="22"/>
        </w:rPr>
      </w:pPr>
      <w:r w:rsidRPr="00401E82">
        <w:rPr>
          <w:rStyle w:val="Strong"/>
          <w:rFonts w:ascii="Book Antiqua" w:hAnsi="Book Antiqua"/>
          <w:color w:val="2C363A"/>
          <w:sz w:val="22"/>
          <w:szCs w:val="22"/>
        </w:rPr>
        <w:t>English Version:</w:t>
      </w:r>
      <w:r w:rsidRPr="00401E82">
        <w:rPr>
          <w:rFonts w:ascii="Book Antiqua" w:hAnsi="Book Antiqua"/>
          <w:color w:val="2C363A"/>
          <w:sz w:val="22"/>
          <w:szCs w:val="22"/>
        </w:rPr>
        <w:t> 50 copies</w:t>
      </w:r>
    </w:p>
    <w:p w14:paraId="0446D326" w14:textId="77777777" w:rsidR="00401E82" w:rsidRPr="00401E82" w:rsidRDefault="00401E82" w:rsidP="00401E82">
      <w:pPr>
        <w:pStyle w:val="NormalWeb"/>
        <w:numPr>
          <w:ilvl w:val="0"/>
          <w:numId w:val="5"/>
        </w:numPr>
        <w:shd w:val="clear" w:color="auto" w:fill="FFFFFF"/>
        <w:spacing w:before="0" w:beforeAutospacing="0"/>
        <w:rPr>
          <w:rFonts w:ascii="Book Antiqua" w:hAnsi="Book Antiqua"/>
          <w:color w:val="2C363A"/>
          <w:sz w:val="22"/>
          <w:szCs w:val="22"/>
        </w:rPr>
      </w:pPr>
      <w:r w:rsidRPr="00401E82">
        <w:rPr>
          <w:rStyle w:val="Strong"/>
          <w:rFonts w:ascii="Book Antiqua" w:hAnsi="Book Antiqua"/>
          <w:color w:val="2C363A"/>
          <w:sz w:val="22"/>
          <w:szCs w:val="22"/>
        </w:rPr>
        <w:t>Hindi Version:</w:t>
      </w:r>
      <w:r w:rsidRPr="00401E82">
        <w:rPr>
          <w:rFonts w:ascii="Book Antiqua" w:hAnsi="Book Antiqua"/>
          <w:color w:val="2C363A"/>
          <w:sz w:val="22"/>
          <w:szCs w:val="22"/>
        </w:rPr>
        <w:t> 25 copies</w:t>
      </w:r>
    </w:p>
    <w:p w14:paraId="2C1F07C9" w14:textId="4E00576A" w:rsidR="00401E82" w:rsidRPr="00401E82" w:rsidRDefault="00401E82" w:rsidP="00401E82">
      <w:pPr>
        <w:pStyle w:val="NormalWeb"/>
        <w:shd w:val="clear" w:color="auto" w:fill="FFFFFF"/>
        <w:spacing w:before="0" w:beforeAutospacing="0"/>
        <w:rPr>
          <w:rFonts w:ascii="Book Antiqua" w:hAnsi="Book Antiqua"/>
          <w:color w:val="2C363A"/>
          <w:sz w:val="22"/>
          <w:szCs w:val="22"/>
        </w:rPr>
      </w:pPr>
      <w:r w:rsidRPr="00401E82">
        <w:rPr>
          <w:rFonts w:ascii="Book Antiqua" w:hAnsi="Book Antiqua"/>
          <w:color w:val="2C363A"/>
          <w:sz w:val="22"/>
          <w:szCs w:val="22"/>
        </w:rPr>
        <w:t>Kindly provide separate itemised price quotes for both the English and Hindi versions. Please submit your sealed quotation addressed to the Administrative Officer, CeNS, Bengaluru, via post, courier, or in person, no later than </w:t>
      </w:r>
      <w:r w:rsidRPr="00401E82">
        <w:rPr>
          <w:rStyle w:val="Strong"/>
          <w:rFonts w:ascii="Book Antiqua" w:hAnsi="Book Antiqua"/>
          <w:color w:val="2C363A"/>
          <w:sz w:val="22"/>
          <w:szCs w:val="22"/>
        </w:rPr>
        <w:t>September 22, 2026, by 12.00 noon.</w:t>
      </w:r>
    </w:p>
    <w:tbl>
      <w:tblPr>
        <w:tblStyle w:val="TableGrid"/>
        <w:tblW w:w="4916" w:type="pct"/>
        <w:jc w:val="center"/>
        <w:tblLook w:val="04A0" w:firstRow="1" w:lastRow="0" w:firstColumn="1" w:lastColumn="0" w:noHBand="0" w:noVBand="1"/>
      </w:tblPr>
      <w:tblGrid>
        <w:gridCol w:w="2626"/>
        <w:gridCol w:w="1960"/>
        <w:gridCol w:w="1798"/>
        <w:gridCol w:w="1402"/>
        <w:gridCol w:w="1749"/>
      </w:tblGrid>
      <w:tr w:rsidR="00A779E9" w:rsidRPr="00401E82" w14:paraId="4776A1FD" w14:textId="77777777" w:rsidTr="00A779E9">
        <w:trPr>
          <w:trHeight w:val="914"/>
          <w:jc w:val="center"/>
        </w:trPr>
        <w:tc>
          <w:tcPr>
            <w:tcW w:w="1377" w:type="pct"/>
            <w:vAlign w:val="center"/>
          </w:tcPr>
          <w:p w14:paraId="1B184AAA" w14:textId="77777777" w:rsidR="00483C6B" w:rsidRPr="00401E82" w:rsidRDefault="00483C6B" w:rsidP="0040473C">
            <w:pPr>
              <w:jc w:val="center"/>
              <w:rPr>
                <w:rFonts w:ascii="Book Antiqua" w:hAnsi="Book Antiqua" w:cs="Times New Roman"/>
              </w:rPr>
            </w:pPr>
            <w:r w:rsidRPr="00401E82">
              <w:rPr>
                <w:rFonts w:ascii="Book Antiqua" w:hAnsi="Book Antiqua" w:cs="Times New Roman"/>
                <w:b/>
              </w:rPr>
              <w:t>Description of Item</w:t>
            </w:r>
          </w:p>
        </w:tc>
        <w:tc>
          <w:tcPr>
            <w:tcW w:w="1028" w:type="pct"/>
            <w:vAlign w:val="center"/>
          </w:tcPr>
          <w:p w14:paraId="282AC810" w14:textId="77777777" w:rsidR="00DE3AF4" w:rsidRPr="00401E82" w:rsidRDefault="00483C6B" w:rsidP="0040473C">
            <w:pPr>
              <w:jc w:val="center"/>
              <w:rPr>
                <w:rFonts w:ascii="Book Antiqua" w:hAnsi="Book Antiqua" w:cs="Times New Roman"/>
                <w:b/>
              </w:rPr>
            </w:pPr>
            <w:r w:rsidRPr="00401E82">
              <w:rPr>
                <w:rFonts w:ascii="Book Antiqua" w:hAnsi="Book Antiqua" w:cs="Times New Roman"/>
                <w:b/>
              </w:rPr>
              <w:t>Rate per Page</w:t>
            </w:r>
          </w:p>
          <w:p w14:paraId="0DF51D40" w14:textId="3FC29DC1" w:rsidR="00483C6B" w:rsidRPr="00401E82" w:rsidRDefault="00483C6B" w:rsidP="0040473C">
            <w:pPr>
              <w:jc w:val="center"/>
              <w:rPr>
                <w:rFonts w:ascii="Book Antiqua" w:hAnsi="Book Antiqua" w:cs="Times New Roman"/>
              </w:rPr>
            </w:pPr>
            <w:r w:rsidRPr="00401E82">
              <w:rPr>
                <w:rFonts w:ascii="Book Antiqua" w:hAnsi="Book Antiqua" w:cs="Times New Roman"/>
                <w:b/>
              </w:rPr>
              <w:t xml:space="preserve"> (Design </w:t>
            </w:r>
            <w:r w:rsidR="00DE3AF4" w:rsidRPr="00401E82">
              <w:rPr>
                <w:rFonts w:ascii="Book Antiqua" w:hAnsi="Book Antiqua" w:cs="Times New Roman"/>
                <w:b/>
              </w:rPr>
              <w:t>cost</w:t>
            </w:r>
            <w:r w:rsidRPr="00401E82">
              <w:rPr>
                <w:rFonts w:ascii="Book Antiqua" w:hAnsi="Book Antiqua" w:cs="Times New Roman"/>
                <w:b/>
              </w:rPr>
              <w:t>)</w:t>
            </w:r>
          </w:p>
        </w:tc>
        <w:tc>
          <w:tcPr>
            <w:tcW w:w="943" w:type="pct"/>
            <w:vAlign w:val="center"/>
          </w:tcPr>
          <w:p w14:paraId="0F6FCA4A" w14:textId="471BC6AC" w:rsidR="00483C6B" w:rsidRPr="00401E82" w:rsidRDefault="00DE3AF4" w:rsidP="0040473C">
            <w:pPr>
              <w:jc w:val="center"/>
              <w:rPr>
                <w:rFonts w:ascii="Book Antiqua" w:hAnsi="Book Antiqua" w:cs="Times New Roman"/>
              </w:rPr>
            </w:pPr>
            <w:r w:rsidRPr="00401E82">
              <w:rPr>
                <w:rFonts w:ascii="Book Antiqua" w:hAnsi="Book Antiqua" w:cs="Times New Roman"/>
                <w:b/>
              </w:rPr>
              <w:t xml:space="preserve">Printing and </w:t>
            </w:r>
            <w:r w:rsidR="00483C6B" w:rsidRPr="00401E82">
              <w:rPr>
                <w:rFonts w:ascii="Book Antiqua" w:hAnsi="Book Antiqua" w:cs="Times New Roman"/>
                <w:b/>
              </w:rPr>
              <w:t xml:space="preserve">Binding Cost </w:t>
            </w:r>
          </w:p>
        </w:tc>
        <w:tc>
          <w:tcPr>
            <w:tcW w:w="735" w:type="pct"/>
            <w:vAlign w:val="center"/>
          </w:tcPr>
          <w:p w14:paraId="4FB784D4" w14:textId="77777777" w:rsidR="00483C6B" w:rsidRPr="00401E82" w:rsidRDefault="00483C6B" w:rsidP="0040473C">
            <w:pPr>
              <w:jc w:val="center"/>
              <w:rPr>
                <w:rFonts w:ascii="Book Antiqua" w:hAnsi="Book Antiqua" w:cs="Times New Roman"/>
                <w:b/>
              </w:rPr>
            </w:pPr>
            <w:r w:rsidRPr="00401E82">
              <w:rPr>
                <w:rFonts w:ascii="Book Antiqua" w:hAnsi="Book Antiqua" w:cs="Times New Roman"/>
                <w:b/>
              </w:rPr>
              <w:t>Total amount</w:t>
            </w:r>
          </w:p>
          <w:p w14:paraId="4EB02889" w14:textId="0F6A86F7" w:rsidR="00483C6B" w:rsidRPr="00401E82" w:rsidRDefault="00483C6B" w:rsidP="0040473C">
            <w:pPr>
              <w:jc w:val="center"/>
              <w:rPr>
                <w:rFonts w:ascii="Book Antiqua" w:hAnsi="Book Antiqua" w:cs="Times New Roman"/>
              </w:rPr>
            </w:pPr>
            <w:r w:rsidRPr="00401E82">
              <w:rPr>
                <w:rFonts w:ascii="Book Antiqua" w:hAnsi="Book Antiqua" w:cs="Times New Roman"/>
                <w:b/>
              </w:rPr>
              <w:t xml:space="preserve">(Including </w:t>
            </w:r>
            <w:r w:rsidR="00DE3AF4" w:rsidRPr="00401E82">
              <w:rPr>
                <w:rFonts w:ascii="Book Antiqua" w:hAnsi="Book Antiqua" w:cs="Times New Roman"/>
                <w:b/>
              </w:rPr>
              <w:t xml:space="preserve">printing, packing and charges for </w:t>
            </w:r>
            <w:r w:rsidR="00A779E9" w:rsidRPr="00401E82">
              <w:rPr>
                <w:rFonts w:ascii="Book Antiqua" w:hAnsi="Book Antiqua" w:cs="Times New Roman"/>
                <w:b/>
              </w:rPr>
              <w:t>delivery to</w:t>
            </w:r>
            <w:r w:rsidR="00DE3AF4" w:rsidRPr="00401E82">
              <w:rPr>
                <w:rFonts w:ascii="Book Antiqua" w:hAnsi="Book Antiqua" w:cs="Times New Roman"/>
                <w:b/>
              </w:rPr>
              <w:t xml:space="preserve"> the </w:t>
            </w:r>
            <w:proofErr w:type="spellStart"/>
            <w:r w:rsidR="00DE3AF4" w:rsidRPr="00401E82">
              <w:rPr>
                <w:rFonts w:ascii="Book Antiqua" w:hAnsi="Book Antiqua" w:cs="Times New Roman"/>
                <w:b/>
              </w:rPr>
              <w:t>centre</w:t>
            </w:r>
            <w:proofErr w:type="spellEnd"/>
            <w:r w:rsidRPr="00401E82">
              <w:rPr>
                <w:rFonts w:ascii="Book Antiqua" w:hAnsi="Book Antiqua" w:cs="Times New Roman"/>
                <w:b/>
              </w:rPr>
              <w:t xml:space="preserve">) </w:t>
            </w:r>
          </w:p>
        </w:tc>
        <w:tc>
          <w:tcPr>
            <w:tcW w:w="917" w:type="pct"/>
            <w:vAlign w:val="center"/>
          </w:tcPr>
          <w:p w14:paraId="39E5FF0E" w14:textId="2AE990AF" w:rsidR="00483C6B" w:rsidRPr="00401E82" w:rsidRDefault="00483C6B" w:rsidP="0040473C">
            <w:pPr>
              <w:jc w:val="center"/>
              <w:rPr>
                <w:rFonts w:ascii="Book Antiqua" w:hAnsi="Book Antiqua" w:cs="Times New Roman"/>
              </w:rPr>
            </w:pPr>
            <w:r w:rsidRPr="00401E82">
              <w:rPr>
                <w:rFonts w:ascii="Book Antiqua" w:hAnsi="Book Antiqua" w:cs="Times New Roman"/>
                <w:b/>
              </w:rPr>
              <w:t xml:space="preserve">Total </w:t>
            </w:r>
          </w:p>
        </w:tc>
      </w:tr>
      <w:tr w:rsidR="00A779E9" w:rsidRPr="00401E82" w14:paraId="3134D9F1" w14:textId="77777777" w:rsidTr="00401E82">
        <w:trPr>
          <w:trHeight w:val="1067"/>
          <w:jc w:val="center"/>
        </w:trPr>
        <w:tc>
          <w:tcPr>
            <w:tcW w:w="1377" w:type="pct"/>
            <w:vAlign w:val="center"/>
          </w:tcPr>
          <w:p w14:paraId="213288B3" w14:textId="2AB30775" w:rsidR="00483C6B" w:rsidRPr="00401E82" w:rsidRDefault="00483C6B" w:rsidP="0040473C">
            <w:pPr>
              <w:rPr>
                <w:rFonts w:ascii="Book Antiqua" w:hAnsi="Book Antiqua" w:cs="Times New Roman"/>
                <w:b/>
                <w:bCs/>
              </w:rPr>
            </w:pPr>
            <w:r w:rsidRPr="00401E82">
              <w:rPr>
                <w:rFonts w:ascii="Book Antiqua" w:hAnsi="Book Antiqua" w:cs="Times New Roman"/>
                <w:b/>
                <w:bCs/>
              </w:rPr>
              <w:t>English version:</w:t>
            </w:r>
          </w:p>
          <w:p w14:paraId="434D5BFA" w14:textId="77777777" w:rsidR="00483C6B" w:rsidRPr="00401E82" w:rsidRDefault="00483C6B" w:rsidP="0040473C">
            <w:pPr>
              <w:rPr>
                <w:rFonts w:ascii="Book Antiqua" w:hAnsi="Book Antiqua" w:cs="Times New Roman"/>
              </w:rPr>
            </w:pPr>
          </w:p>
          <w:p w14:paraId="2A88D6E1" w14:textId="13D010FA" w:rsidR="00483C6B" w:rsidRPr="00401E82" w:rsidRDefault="00483C6B" w:rsidP="0040473C">
            <w:pPr>
              <w:rPr>
                <w:rFonts w:ascii="Book Antiqua" w:hAnsi="Book Antiqua" w:cs="Times New Roman"/>
              </w:rPr>
            </w:pPr>
            <w:r w:rsidRPr="00401E82">
              <w:rPr>
                <w:rFonts w:ascii="Book Antiqua" w:hAnsi="Book Antiqua" w:cs="Times New Roman"/>
              </w:rPr>
              <w:t>Designing, Printing and supply of Annual Report of the Centre for 2025-26 as per specifications given below:</w:t>
            </w:r>
            <w:r w:rsidRPr="00401E82">
              <w:rPr>
                <w:rFonts w:ascii="Book Antiqua" w:hAnsi="Book Antiqua" w:cs="Times New Roman"/>
              </w:rPr>
              <w:br/>
            </w:r>
            <w:r w:rsidRPr="00401E82">
              <w:rPr>
                <w:rFonts w:ascii="Book Antiqua" w:hAnsi="Book Antiqua" w:cs="Times New Roman"/>
              </w:rPr>
              <w:br/>
              <w:t>Book size: A4 (8.25” x 11.5”)</w:t>
            </w:r>
            <w:r w:rsidRPr="00401E82">
              <w:rPr>
                <w:rFonts w:ascii="Book Antiqua" w:hAnsi="Book Antiqua" w:cs="Times New Roman"/>
              </w:rPr>
              <w:br/>
              <w:t>Number of pages: 125 pages approx.</w:t>
            </w:r>
            <w:r w:rsidRPr="00401E82">
              <w:rPr>
                <w:rFonts w:ascii="Book Antiqua" w:hAnsi="Book Antiqua" w:cs="Times New Roman"/>
              </w:rPr>
              <w:br/>
              <w:t xml:space="preserve">Outer cover: 300 </w:t>
            </w:r>
            <w:proofErr w:type="spellStart"/>
            <w:r w:rsidRPr="00401E82">
              <w:rPr>
                <w:rFonts w:ascii="Book Antiqua" w:hAnsi="Book Antiqua" w:cs="Times New Roman"/>
              </w:rPr>
              <w:t>gsm</w:t>
            </w:r>
            <w:proofErr w:type="spellEnd"/>
            <w:r w:rsidRPr="00401E82">
              <w:rPr>
                <w:rFonts w:ascii="Book Antiqua" w:hAnsi="Book Antiqua" w:cs="Times New Roman"/>
              </w:rPr>
              <w:t xml:space="preserve"> Matt finished with lamination (4 pages)</w:t>
            </w:r>
            <w:r w:rsidRPr="00401E82">
              <w:rPr>
                <w:rFonts w:ascii="Book Antiqua" w:hAnsi="Book Antiqua" w:cs="Times New Roman"/>
              </w:rPr>
              <w:br/>
              <w:t xml:space="preserve">Inner pages: 130 </w:t>
            </w:r>
            <w:proofErr w:type="spellStart"/>
            <w:r w:rsidRPr="00401E82">
              <w:rPr>
                <w:rFonts w:ascii="Book Antiqua" w:hAnsi="Book Antiqua" w:cs="Times New Roman"/>
              </w:rPr>
              <w:t>gsm</w:t>
            </w:r>
            <w:proofErr w:type="spellEnd"/>
            <w:r w:rsidRPr="00401E82">
              <w:rPr>
                <w:rFonts w:ascii="Book Antiqua" w:hAnsi="Book Antiqua" w:cs="Times New Roman"/>
              </w:rPr>
              <w:t xml:space="preserve"> art paper</w:t>
            </w:r>
            <w:r w:rsidR="00DE3AF4" w:rsidRPr="00401E82">
              <w:rPr>
                <w:rFonts w:ascii="Book Antiqua" w:hAnsi="Book Antiqua" w:cs="Times New Roman"/>
              </w:rPr>
              <w:t xml:space="preserve"> (non-imported)</w:t>
            </w:r>
            <w:r w:rsidRPr="00401E82">
              <w:rPr>
                <w:rFonts w:ascii="Book Antiqua" w:hAnsi="Book Antiqua" w:cs="Times New Roman"/>
              </w:rPr>
              <w:br/>
              <w:t>Binding: Side pin / Perfect binding</w:t>
            </w:r>
            <w:r w:rsidRPr="00401E82">
              <w:rPr>
                <w:rFonts w:ascii="Book Antiqua" w:hAnsi="Book Antiqua" w:cs="Times New Roman"/>
              </w:rPr>
              <w:br/>
            </w:r>
            <w:proofErr w:type="spellStart"/>
            <w:r w:rsidRPr="00401E82">
              <w:rPr>
                <w:rFonts w:ascii="Book Antiqua" w:hAnsi="Book Antiqua" w:cs="Times New Roman"/>
              </w:rPr>
              <w:lastRenderedPageBreak/>
              <w:t>Colour</w:t>
            </w:r>
            <w:proofErr w:type="spellEnd"/>
            <w:r w:rsidRPr="00401E82">
              <w:rPr>
                <w:rFonts w:ascii="Book Antiqua" w:hAnsi="Book Antiqua" w:cs="Times New Roman"/>
              </w:rPr>
              <w:t xml:space="preserve">: 4 </w:t>
            </w:r>
            <w:proofErr w:type="spellStart"/>
            <w:r w:rsidRPr="00401E82">
              <w:rPr>
                <w:rFonts w:ascii="Book Antiqua" w:hAnsi="Book Antiqua" w:cs="Times New Roman"/>
              </w:rPr>
              <w:t>colour</w:t>
            </w:r>
            <w:proofErr w:type="spellEnd"/>
            <w:r w:rsidRPr="00401E82">
              <w:rPr>
                <w:rFonts w:ascii="Book Antiqua" w:hAnsi="Book Antiqua" w:cs="Times New Roman"/>
              </w:rPr>
              <w:t>/CMYK</w:t>
            </w:r>
            <w:r w:rsidRPr="00401E82">
              <w:rPr>
                <w:rFonts w:ascii="Book Antiqua" w:hAnsi="Book Antiqua" w:cs="Times New Roman"/>
              </w:rPr>
              <w:br/>
              <w:t>Printing: Double sided</w:t>
            </w:r>
          </w:p>
          <w:p w14:paraId="78F93E55" w14:textId="77777777" w:rsidR="00483C6B" w:rsidRPr="00401E82" w:rsidRDefault="00483C6B" w:rsidP="0040473C">
            <w:pPr>
              <w:rPr>
                <w:rFonts w:ascii="Book Antiqua" w:hAnsi="Book Antiqua" w:cs="Times New Roman"/>
              </w:rPr>
            </w:pPr>
          </w:p>
          <w:p w14:paraId="55BBD55A" w14:textId="04C863B6" w:rsidR="00483C6B" w:rsidRPr="00401E82" w:rsidRDefault="00483C6B" w:rsidP="0040473C">
            <w:pPr>
              <w:rPr>
                <w:rFonts w:ascii="Book Antiqua" w:hAnsi="Book Antiqua" w:cs="Times New Roman"/>
              </w:rPr>
            </w:pPr>
            <w:r w:rsidRPr="00401E82">
              <w:rPr>
                <w:rFonts w:ascii="Book Antiqua" w:hAnsi="Book Antiqua" w:cs="Times New Roman"/>
              </w:rPr>
              <w:t>Qty: 50</w:t>
            </w:r>
            <w:r w:rsidRPr="00401E82">
              <w:rPr>
                <w:rFonts w:ascii="Book Antiqua" w:hAnsi="Book Antiqua" w:cs="Times New Roman"/>
              </w:rPr>
              <w:br/>
            </w:r>
          </w:p>
        </w:tc>
        <w:tc>
          <w:tcPr>
            <w:tcW w:w="1028" w:type="pct"/>
            <w:vAlign w:val="center"/>
          </w:tcPr>
          <w:p w14:paraId="05CE9F49" w14:textId="77777777" w:rsidR="00483C6B" w:rsidRPr="00401E82" w:rsidRDefault="00483C6B" w:rsidP="0040473C">
            <w:pPr>
              <w:rPr>
                <w:rFonts w:ascii="Book Antiqua" w:hAnsi="Book Antiqua" w:cs="Times New Roman"/>
              </w:rPr>
            </w:pPr>
          </w:p>
          <w:p w14:paraId="2F7F62FC" w14:textId="77777777" w:rsidR="00483C6B" w:rsidRPr="00401E82" w:rsidRDefault="00483C6B" w:rsidP="0040473C">
            <w:pPr>
              <w:rPr>
                <w:rFonts w:ascii="Book Antiqua" w:hAnsi="Book Antiqua" w:cs="Times New Roman"/>
              </w:rPr>
            </w:pPr>
          </w:p>
          <w:p w14:paraId="7161C2B5" w14:textId="77777777" w:rsidR="00483C6B" w:rsidRPr="00401E82" w:rsidRDefault="00483C6B" w:rsidP="0040473C">
            <w:pPr>
              <w:rPr>
                <w:rFonts w:ascii="Book Antiqua" w:hAnsi="Book Antiqua" w:cs="Times New Roman"/>
              </w:rPr>
            </w:pPr>
          </w:p>
          <w:p w14:paraId="5B37F652" w14:textId="77777777" w:rsidR="00483C6B" w:rsidRPr="00401E82" w:rsidRDefault="00483C6B" w:rsidP="0040473C">
            <w:pPr>
              <w:rPr>
                <w:rFonts w:ascii="Book Antiqua" w:hAnsi="Book Antiqua" w:cs="Times New Roman"/>
              </w:rPr>
            </w:pPr>
          </w:p>
          <w:p w14:paraId="2B5C88C0" w14:textId="77777777" w:rsidR="00483C6B" w:rsidRPr="00401E82" w:rsidRDefault="00483C6B" w:rsidP="0040473C">
            <w:pPr>
              <w:rPr>
                <w:rFonts w:ascii="Book Antiqua" w:hAnsi="Book Antiqua" w:cs="Times New Roman"/>
              </w:rPr>
            </w:pPr>
          </w:p>
          <w:p w14:paraId="7B6697F7" w14:textId="77777777" w:rsidR="00483C6B" w:rsidRPr="00401E82" w:rsidRDefault="00483C6B" w:rsidP="0040473C">
            <w:pPr>
              <w:rPr>
                <w:rFonts w:ascii="Book Antiqua" w:hAnsi="Book Antiqua" w:cs="Times New Roman"/>
              </w:rPr>
            </w:pPr>
          </w:p>
          <w:p w14:paraId="2F34D245" w14:textId="77777777" w:rsidR="00483C6B" w:rsidRPr="00401E82" w:rsidRDefault="00483C6B" w:rsidP="0040473C">
            <w:pPr>
              <w:rPr>
                <w:rFonts w:ascii="Book Antiqua" w:hAnsi="Book Antiqua" w:cs="Times New Roman"/>
              </w:rPr>
            </w:pPr>
          </w:p>
          <w:p w14:paraId="1F701CC7" w14:textId="77777777" w:rsidR="00483C6B" w:rsidRPr="00401E82" w:rsidRDefault="00483C6B" w:rsidP="0040473C">
            <w:pPr>
              <w:rPr>
                <w:rFonts w:ascii="Book Antiqua" w:hAnsi="Book Antiqua" w:cs="Times New Roman"/>
              </w:rPr>
            </w:pPr>
          </w:p>
          <w:p w14:paraId="22AD717D" w14:textId="77777777" w:rsidR="00483C6B" w:rsidRPr="00401E82" w:rsidRDefault="00483C6B" w:rsidP="0040473C">
            <w:pPr>
              <w:rPr>
                <w:rFonts w:ascii="Book Antiqua" w:hAnsi="Book Antiqua" w:cs="Times New Roman"/>
              </w:rPr>
            </w:pPr>
          </w:p>
          <w:p w14:paraId="37E709DA" w14:textId="77777777" w:rsidR="00483C6B" w:rsidRPr="00401E82" w:rsidRDefault="00483C6B" w:rsidP="0040473C">
            <w:pPr>
              <w:rPr>
                <w:rFonts w:ascii="Book Antiqua" w:hAnsi="Book Antiqua" w:cs="Times New Roman"/>
              </w:rPr>
            </w:pPr>
          </w:p>
          <w:p w14:paraId="5BEECFC0" w14:textId="77777777" w:rsidR="00483C6B" w:rsidRPr="00401E82" w:rsidRDefault="00483C6B" w:rsidP="0040473C">
            <w:pPr>
              <w:rPr>
                <w:rFonts w:ascii="Book Antiqua" w:hAnsi="Book Antiqua" w:cs="Times New Roman"/>
              </w:rPr>
            </w:pPr>
          </w:p>
          <w:p w14:paraId="15B3F695" w14:textId="77777777" w:rsidR="00483C6B" w:rsidRPr="00401E82" w:rsidRDefault="00483C6B" w:rsidP="0040473C">
            <w:pPr>
              <w:rPr>
                <w:rFonts w:ascii="Book Antiqua" w:hAnsi="Book Antiqua" w:cs="Times New Roman"/>
              </w:rPr>
            </w:pPr>
          </w:p>
          <w:p w14:paraId="1B16B9E1" w14:textId="77777777" w:rsidR="00483C6B" w:rsidRPr="00401E82" w:rsidRDefault="00483C6B" w:rsidP="0040473C">
            <w:pPr>
              <w:rPr>
                <w:rFonts w:ascii="Book Antiqua" w:hAnsi="Book Antiqua" w:cs="Times New Roman"/>
              </w:rPr>
            </w:pPr>
          </w:p>
          <w:p w14:paraId="739BD47E" w14:textId="77777777" w:rsidR="00483C6B" w:rsidRPr="00401E82" w:rsidRDefault="00483C6B" w:rsidP="0040473C">
            <w:pPr>
              <w:rPr>
                <w:rFonts w:ascii="Book Antiqua" w:hAnsi="Book Antiqua" w:cs="Times New Roman"/>
              </w:rPr>
            </w:pPr>
          </w:p>
          <w:p w14:paraId="2AC31F55" w14:textId="77777777" w:rsidR="00483C6B" w:rsidRPr="00401E82" w:rsidRDefault="00483C6B" w:rsidP="0040473C">
            <w:pPr>
              <w:rPr>
                <w:rFonts w:ascii="Book Antiqua" w:hAnsi="Book Antiqua" w:cs="Times New Roman"/>
              </w:rPr>
            </w:pPr>
          </w:p>
          <w:p w14:paraId="7F24F82A" w14:textId="77777777" w:rsidR="00483C6B" w:rsidRPr="00401E82" w:rsidRDefault="00483C6B" w:rsidP="0040473C">
            <w:pPr>
              <w:rPr>
                <w:rFonts w:ascii="Book Antiqua" w:hAnsi="Book Antiqua" w:cs="Times New Roman"/>
              </w:rPr>
            </w:pPr>
          </w:p>
          <w:p w14:paraId="7233FC23" w14:textId="77777777" w:rsidR="00483C6B" w:rsidRPr="00401E82" w:rsidRDefault="00483C6B" w:rsidP="0040473C">
            <w:pPr>
              <w:rPr>
                <w:rFonts w:ascii="Book Antiqua" w:hAnsi="Book Antiqua" w:cs="Times New Roman"/>
              </w:rPr>
            </w:pPr>
          </w:p>
          <w:p w14:paraId="325DB3AC" w14:textId="77777777" w:rsidR="00483C6B" w:rsidRPr="00401E82" w:rsidRDefault="00483C6B" w:rsidP="0040473C">
            <w:pPr>
              <w:rPr>
                <w:rFonts w:ascii="Book Antiqua" w:hAnsi="Book Antiqua" w:cs="Times New Roman"/>
              </w:rPr>
            </w:pPr>
          </w:p>
          <w:p w14:paraId="21F4C1E0" w14:textId="1F1B7C62" w:rsidR="00483C6B" w:rsidRPr="00401E82" w:rsidRDefault="00483C6B" w:rsidP="0040473C">
            <w:pPr>
              <w:rPr>
                <w:rFonts w:ascii="Book Antiqua" w:hAnsi="Book Antiqua" w:cs="Times New Roman"/>
              </w:rPr>
            </w:pPr>
          </w:p>
        </w:tc>
        <w:tc>
          <w:tcPr>
            <w:tcW w:w="943" w:type="pct"/>
            <w:vAlign w:val="center"/>
          </w:tcPr>
          <w:p w14:paraId="45BE8298" w14:textId="3D81BAB9" w:rsidR="00483C6B" w:rsidRPr="00401E82" w:rsidRDefault="00483C6B" w:rsidP="0040473C">
            <w:pPr>
              <w:rPr>
                <w:rFonts w:ascii="Book Antiqua" w:hAnsi="Book Antiqua" w:cs="Times New Roman"/>
              </w:rPr>
            </w:pPr>
          </w:p>
        </w:tc>
        <w:tc>
          <w:tcPr>
            <w:tcW w:w="735" w:type="pct"/>
            <w:vAlign w:val="center"/>
          </w:tcPr>
          <w:p w14:paraId="38A4E15A" w14:textId="77777777" w:rsidR="00483C6B" w:rsidRPr="00401E82" w:rsidRDefault="00483C6B" w:rsidP="0040473C">
            <w:pPr>
              <w:rPr>
                <w:rFonts w:ascii="Book Antiqua" w:hAnsi="Book Antiqua" w:cs="Times New Roman"/>
              </w:rPr>
            </w:pPr>
          </w:p>
        </w:tc>
        <w:tc>
          <w:tcPr>
            <w:tcW w:w="917" w:type="pct"/>
            <w:vAlign w:val="center"/>
          </w:tcPr>
          <w:p w14:paraId="12F08BEE" w14:textId="77777777" w:rsidR="00483C6B" w:rsidRPr="00401E82" w:rsidRDefault="00483C6B" w:rsidP="0040473C">
            <w:pPr>
              <w:rPr>
                <w:rFonts w:ascii="Book Antiqua" w:hAnsi="Book Antiqua" w:cs="Times New Roman"/>
              </w:rPr>
            </w:pPr>
          </w:p>
        </w:tc>
      </w:tr>
      <w:tr w:rsidR="00A779E9" w:rsidRPr="00401E82" w14:paraId="26B59A38" w14:textId="77777777" w:rsidTr="00A779E9">
        <w:trPr>
          <w:trHeight w:val="707"/>
          <w:jc w:val="center"/>
        </w:trPr>
        <w:tc>
          <w:tcPr>
            <w:tcW w:w="1377" w:type="pct"/>
            <w:vAlign w:val="center"/>
          </w:tcPr>
          <w:p w14:paraId="39583962" w14:textId="24FF6D5F" w:rsidR="00A779E9" w:rsidRPr="00401E82" w:rsidRDefault="00401E82" w:rsidP="00A779E9">
            <w:pPr>
              <w:rPr>
                <w:rFonts w:ascii="Book Antiqua" w:hAnsi="Book Antiqua" w:cs="Times New Roman"/>
                <w:b/>
                <w:bCs/>
              </w:rPr>
            </w:pPr>
            <w:r>
              <w:rPr>
                <w:rFonts w:ascii="Book Antiqua" w:hAnsi="Book Antiqua" w:cs="Times New Roman"/>
                <w:b/>
                <w:bCs/>
              </w:rPr>
              <w:t>Hindi</w:t>
            </w:r>
            <w:r w:rsidR="00A779E9" w:rsidRPr="00401E82">
              <w:rPr>
                <w:rFonts w:ascii="Book Antiqua" w:hAnsi="Book Antiqua" w:cs="Times New Roman"/>
                <w:b/>
                <w:bCs/>
              </w:rPr>
              <w:t xml:space="preserve"> version:</w:t>
            </w:r>
          </w:p>
          <w:p w14:paraId="089E4676" w14:textId="77777777" w:rsidR="00A779E9" w:rsidRPr="00401E82" w:rsidRDefault="00A779E9" w:rsidP="00A779E9">
            <w:pPr>
              <w:rPr>
                <w:rFonts w:ascii="Book Antiqua" w:hAnsi="Book Antiqua" w:cs="Times New Roman"/>
              </w:rPr>
            </w:pPr>
          </w:p>
          <w:p w14:paraId="3B01D8E3" w14:textId="77777777" w:rsidR="00A779E9" w:rsidRPr="00401E82" w:rsidRDefault="00A779E9" w:rsidP="00A779E9">
            <w:pPr>
              <w:rPr>
                <w:rFonts w:ascii="Book Antiqua" w:hAnsi="Book Antiqua" w:cs="Times New Roman"/>
              </w:rPr>
            </w:pPr>
            <w:r w:rsidRPr="00401E82">
              <w:rPr>
                <w:rFonts w:ascii="Book Antiqua" w:hAnsi="Book Antiqua" w:cs="Times New Roman"/>
              </w:rPr>
              <w:t>Designing, Printing and supply of Annual Report of the Centre for 2025-26 as per specifications given below:</w:t>
            </w:r>
            <w:r w:rsidRPr="00401E82">
              <w:rPr>
                <w:rFonts w:ascii="Book Antiqua" w:hAnsi="Book Antiqua" w:cs="Times New Roman"/>
              </w:rPr>
              <w:br/>
            </w:r>
            <w:r w:rsidRPr="00401E82">
              <w:rPr>
                <w:rFonts w:ascii="Book Antiqua" w:hAnsi="Book Antiqua" w:cs="Times New Roman"/>
              </w:rPr>
              <w:br/>
              <w:t>Book size: A4 (8.25” x 11.5”)</w:t>
            </w:r>
            <w:r w:rsidRPr="00401E82">
              <w:rPr>
                <w:rFonts w:ascii="Book Antiqua" w:hAnsi="Book Antiqua" w:cs="Times New Roman"/>
              </w:rPr>
              <w:br/>
              <w:t>Number of pages: 125 pages approx.</w:t>
            </w:r>
            <w:r w:rsidRPr="00401E82">
              <w:rPr>
                <w:rFonts w:ascii="Book Antiqua" w:hAnsi="Book Antiqua" w:cs="Times New Roman"/>
              </w:rPr>
              <w:br/>
              <w:t xml:space="preserve">Outer cover: 300 </w:t>
            </w:r>
            <w:proofErr w:type="spellStart"/>
            <w:r w:rsidRPr="00401E82">
              <w:rPr>
                <w:rFonts w:ascii="Book Antiqua" w:hAnsi="Book Antiqua" w:cs="Times New Roman"/>
              </w:rPr>
              <w:t>gsm</w:t>
            </w:r>
            <w:proofErr w:type="spellEnd"/>
            <w:r w:rsidRPr="00401E82">
              <w:rPr>
                <w:rFonts w:ascii="Book Antiqua" w:hAnsi="Book Antiqua" w:cs="Times New Roman"/>
              </w:rPr>
              <w:t xml:space="preserve"> Matt finished with lamination (4 pages)</w:t>
            </w:r>
            <w:r w:rsidRPr="00401E82">
              <w:rPr>
                <w:rFonts w:ascii="Book Antiqua" w:hAnsi="Book Antiqua" w:cs="Times New Roman"/>
              </w:rPr>
              <w:br/>
              <w:t xml:space="preserve">Inner pages: 130 </w:t>
            </w:r>
            <w:proofErr w:type="spellStart"/>
            <w:r w:rsidRPr="00401E82">
              <w:rPr>
                <w:rFonts w:ascii="Book Antiqua" w:hAnsi="Book Antiqua" w:cs="Times New Roman"/>
              </w:rPr>
              <w:t>gsm</w:t>
            </w:r>
            <w:proofErr w:type="spellEnd"/>
            <w:r w:rsidRPr="00401E82">
              <w:rPr>
                <w:rFonts w:ascii="Book Antiqua" w:hAnsi="Book Antiqua" w:cs="Times New Roman"/>
              </w:rPr>
              <w:t xml:space="preserve"> art paper (non-imported)</w:t>
            </w:r>
            <w:r w:rsidRPr="00401E82">
              <w:rPr>
                <w:rFonts w:ascii="Book Antiqua" w:hAnsi="Book Antiqua" w:cs="Times New Roman"/>
              </w:rPr>
              <w:br/>
              <w:t>Binding: Side pin / Perfect binding</w:t>
            </w:r>
            <w:r w:rsidRPr="00401E82">
              <w:rPr>
                <w:rFonts w:ascii="Book Antiqua" w:hAnsi="Book Antiqua" w:cs="Times New Roman"/>
              </w:rPr>
              <w:br/>
            </w:r>
            <w:proofErr w:type="spellStart"/>
            <w:r w:rsidRPr="00401E82">
              <w:rPr>
                <w:rFonts w:ascii="Book Antiqua" w:hAnsi="Book Antiqua" w:cs="Times New Roman"/>
              </w:rPr>
              <w:t>Colour</w:t>
            </w:r>
            <w:proofErr w:type="spellEnd"/>
            <w:r w:rsidRPr="00401E82">
              <w:rPr>
                <w:rFonts w:ascii="Book Antiqua" w:hAnsi="Book Antiqua" w:cs="Times New Roman"/>
              </w:rPr>
              <w:t xml:space="preserve">: 4 </w:t>
            </w:r>
            <w:proofErr w:type="spellStart"/>
            <w:r w:rsidRPr="00401E82">
              <w:rPr>
                <w:rFonts w:ascii="Book Antiqua" w:hAnsi="Book Antiqua" w:cs="Times New Roman"/>
              </w:rPr>
              <w:t>colour</w:t>
            </w:r>
            <w:proofErr w:type="spellEnd"/>
            <w:r w:rsidRPr="00401E82">
              <w:rPr>
                <w:rFonts w:ascii="Book Antiqua" w:hAnsi="Book Antiqua" w:cs="Times New Roman"/>
              </w:rPr>
              <w:t>/CMYK</w:t>
            </w:r>
            <w:r w:rsidRPr="00401E82">
              <w:rPr>
                <w:rFonts w:ascii="Book Antiqua" w:hAnsi="Book Antiqua" w:cs="Times New Roman"/>
              </w:rPr>
              <w:br/>
              <w:t>Printing: Double sided</w:t>
            </w:r>
          </w:p>
          <w:p w14:paraId="50EA42E6" w14:textId="77777777" w:rsidR="00A779E9" w:rsidRPr="00401E82" w:rsidRDefault="00A779E9" w:rsidP="00A779E9">
            <w:pPr>
              <w:rPr>
                <w:rFonts w:ascii="Book Antiqua" w:hAnsi="Book Antiqua" w:cs="Times New Roman"/>
              </w:rPr>
            </w:pPr>
          </w:p>
          <w:p w14:paraId="4B82A9AF" w14:textId="046441D0" w:rsidR="00A779E9" w:rsidRPr="00401E82" w:rsidRDefault="00A779E9" w:rsidP="00A779E9">
            <w:pPr>
              <w:rPr>
                <w:rFonts w:ascii="Book Antiqua" w:hAnsi="Book Antiqua" w:cs="Times New Roman"/>
              </w:rPr>
            </w:pPr>
            <w:r w:rsidRPr="00401E82">
              <w:rPr>
                <w:rFonts w:ascii="Book Antiqua" w:hAnsi="Book Antiqua" w:cs="Times New Roman"/>
              </w:rPr>
              <w:t>Qty: 25</w:t>
            </w:r>
            <w:r w:rsidRPr="00401E82">
              <w:rPr>
                <w:rFonts w:ascii="Book Antiqua" w:hAnsi="Book Antiqua" w:cs="Times New Roman"/>
              </w:rPr>
              <w:br/>
            </w:r>
          </w:p>
        </w:tc>
        <w:tc>
          <w:tcPr>
            <w:tcW w:w="1028" w:type="pct"/>
            <w:vAlign w:val="center"/>
          </w:tcPr>
          <w:p w14:paraId="6EB4842D" w14:textId="34E532C2" w:rsidR="00A779E9" w:rsidRPr="00401E82" w:rsidRDefault="00A779E9" w:rsidP="00A779E9">
            <w:pPr>
              <w:rPr>
                <w:rFonts w:ascii="Book Antiqua" w:hAnsi="Book Antiqua" w:cs="Times New Roman"/>
              </w:rPr>
            </w:pPr>
          </w:p>
        </w:tc>
        <w:tc>
          <w:tcPr>
            <w:tcW w:w="943" w:type="pct"/>
            <w:vAlign w:val="center"/>
          </w:tcPr>
          <w:p w14:paraId="1E3F97E1" w14:textId="57D9175D" w:rsidR="00A779E9" w:rsidRPr="00401E82" w:rsidRDefault="00A779E9" w:rsidP="00A779E9">
            <w:pPr>
              <w:rPr>
                <w:rFonts w:ascii="Book Antiqua" w:hAnsi="Book Antiqua" w:cs="Times New Roman"/>
              </w:rPr>
            </w:pPr>
          </w:p>
        </w:tc>
        <w:tc>
          <w:tcPr>
            <w:tcW w:w="735" w:type="pct"/>
            <w:vAlign w:val="center"/>
          </w:tcPr>
          <w:p w14:paraId="08B24B03" w14:textId="77777777" w:rsidR="00A779E9" w:rsidRPr="00401E82" w:rsidRDefault="00A779E9" w:rsidP="00A779E9">
            <w:pPr>
              <w:rPr>
                <w:rFonts w:ascii="Book Antiqua" w:hAnsi="Book Antiqua" w:cs="Times New Roman"/>
              </w:rPr>
            </w:pPr>
          </w:p>
        </w:tc>
        <w:tc>
          <w:tcPr>
            <w:tcW w:w="917" w:type="pct"/>
            <w:vAlign w:val="center"/>
          </w:tcPr>
          <w:p w14:paraId="0EEC9FA8" w14:textId="77777777" w:rsidR="00A779E9" w:rsidRPr="00401E82" w:rsidRDefault="00A779E9" w:rsidP="00A779E9">
            <w:pPr>
              <w:rPr>
                <w:rFonts w:ascii="Book Antiqua" w:hAnsi="Book Antiqua" w:cs="Times New Roman"/>
              </w:rPr>
            </w:pPr>
          </w:p>
        </w:tc>
      </w:tr>
      <w:tr w:rsidR="00A779E9" w:rsidRPr="00401E82" w14:paraId="2DFBCE2F" w14:textId="77777777" w:rsidTr="00A779E9">
        <w:trPr>
          <w:trHeight w:val="536"/>
          <w:jc w:val="center"/>
        </w:trPr>
        <w:tc>
          <w:tcPr>
            <w:tcW w:w="1377" w:type="pct"/>
            <w:vAlign w:val="center"/>
          </w:tcPr>
          <w:p w14:paraId="6633EB60" w14:textId="5233703C" w:rsidR="00A779E9" w:rsidRPr="00401E82" w:rsidRDefault="00A779E9" w:rsidP="00A779E9">
            <w:pPr>
              <w:rPr>
                <w:rFonts w:ascii="Book Antiqua" w:hAnsi="Book Antiqua" w:cs="Times New Roman"/>
                <w:b/>
                <w:bCs/>
              </w:rPr>
            </w:pPr>
            <w:r w:rsidRPr="00401E82">
              <w:rPr>
                <w:rFonts w:ascii="Book Antiqua" w:hAnsi="Book Antiqua" w:cs="Times New Roman"/>
                <w:b/>
                <w:bCs/>
              </w:rPr>
              <w:t xml:space="preserve"> Total</w:t>
            </w:r>
          </w:p>
        </w:tc>
        <w:tc>
          <w:tcPr>
            <w:tcW w:w="1028" w:type="pct"/>
            <w:vAlign w:val="center"/>
          </w:tcPr>
          <w:p w14:paraId="720B9D80" w14:textId="64536D69" w:rsidR="00A779E9" w:rsidRPr="00401E82" w:rsidRDefault="00A779E9" w:rsidP="00A779E9">
            <w:pPr>
              <w:rPr>
                <w:rFonts w:ascii="Book Antiqua" w:hAnsi="Book Antiqua" w:cs="Times New Roman"/>
              </w:rPr>
            </w:pPr>
          </w:p>
        </w:tc>
        <w:tc>
          <w:tcPr>
            <w:tcW w:w="943" w:type="pct"/>
            <w:vAlign w:val="center"/>
          </w:tcPr>
          <w:p w14:paraId="42A623FF" w14:textId="77777777" w:rsidR="00A779E9" w:rsidRPr="00401E82" w:rsidRDefault="00A779E9" w:rsidP="00A779E9">
            <w:pPr>
              <w:rPr>
                <w:rFonts w:ascii="Book Antiqua" w:hAnsi="Book Antiqua" w:cs="Times New Roman"/>
              </w:rPr>
            </w:pPr>
          </w:p>
        </w:tc>
        <w:tc>
          <w:tcPr>
            <w:tcW w:w="735" w:type="pct"/>
            <w:vAlign w:val="center"/>
          </w:tcPr>
          <w:p w14:paraId="7ABFC812" w14:textId="6F995233" w:rsidR="00A779E9" w:rsidRPr="00401E82" w:rsidRDefault="00A779E9" w:rsidP="00A779E9">
            <w:pPr>
              <w:rPr>
                <w:rFonts w:ascii="Book Antiqua" w:hAnsi="Book Antiqua" w:cs="Times New Roman"/>
              </w:rPr>
            </w:pPr>
          </w:p>
        </w:tc>
        <w:tc>
          <w:tcPr>
            <w:tcW w:w="917" w:type="pct"/>
            <w:vAlign w:val="center"/>
          </w:tcPr>
          <w:p w14:paraId="4BB9B259" w14:textId="7C14E557" w:rsidR="00A779E9" w:rsidRPr="00401E82" w:rsidRDefault="00A779E9" w:rsidP="00A779E9">
            <w:pPr>
              <w:rPr>
                <w:rFonts w:ascii="Book Antiqua" w:hAnsi="Book Antiqua" w:cs="Times New Roman"/>
              </w:rPr>
            </w:pPr>
          </w:p>
        </w:tc>
      </w:tr>
      <w:tr w:rsidR="00A779E9" w:rsidRPr="00401E82" w14:paraId="2C648B5A" w14:textId="77777777" w:rsidTr="00A779E9">
        <w:trPr>
          <w:trHeight w:val="536"/>
          <w:jc w:val="center"/>
        </w:trPr>
        <w:tc>
          <w:tcPr>
            <w:tcW w:w="1377" w:type="pct"/>
            <w:vAlign w:val="center"/>
          </w:tcPr>
          <w:p w14:paraId="00306016" w14:textId="0FCC6186" w:rsidR="00A779E9" w:rsidRPr="00401E82" w:rsidRDefault="00A779E9" w:rsidP="00A779E9">
            <w:pPr>
              <w:jc w:val="right"/>
              <w:rPr>
                <w:rFonts w:ascii="Book Antiqua" w:hAnsi="Book Antiqua" w:cs="Times New Roman"/>
                <w:b/>
                <w:bCs/>
              </w:rPr>
            </w:pPr>
            <w:r w:rsidRPr="00401E82">
              <w:rPr>
                <w:rFonts w:ascii="Book Antiqua" w:hAnsi="Book Antiqua" w:cs="Times New Roman"/>
                <w:b/>
                <w:bCs/>
              </w:rPr>
              <w:t>GST</w:t>
            </w:r>
          </w:p>
        </w:tc>
        <w:tc>
          <w:tcPr>
            <w:tcW w:w="1028" w:type="pct"/>
            <w:vAlign w:val="center"/>
          </w:tcPr>
          <w:p w14:paraId="5AE2E516" w14:textId="77777777" w:rsidR="00A779E9" w:rsidRPr="00401E82" w:rsidRDefault="00A779E9" w:rsidP="00A779E9">
            <w:pPr>
              <w:rPr>
                <w:rFonts w:ascii="Book Antiqua" w:hAnsi="Book Antiqua" w:cs="Times New Roman"/>
              </w:rPr>
            </w:pPr>
          </w:p>
        </w:tc>
        <w:tc>
          <w:tcPr>
            <w:tcW w:w="943" w:type="pct"/>
            <w:vAlign w:val="center"/>
          </w:tcPr>
          <w:p w14:paraId="4D7B6691" w14:textId="77777777" w:rsidR="00A779E9" w:rsidRPr="00401E82" w:rsidRDefault="00A779E9" w:rsidP="00A779E9">
            <w:pPr>
              <w:rPr>
                <w:rFonts w:ascii="Book Antiqua" w:hAnsi="Book Antiqua" w:cs="Times New Roman"/>
              </w:rPr>
            </w:pPr>
          </w:p>
        </w:tc>
        <w:tc>
          <w:tcPr>
            <w:tcW w:w="735" w:type="pct"/>
            <w:vAlign w:val="center"/>
          </w:tcPr>
          <w:p w14:paraId="121AAE48" w14:textId="77777777" w:rsidR="00A779E9" w:rsidRPr="00401E82" w:rsidRDefault="00A779E9" w:rsidP="00A779E9">
            <w:pPr>
              <w:rPr>
                <w:rFonts w:ascii="Book Antiqua" w:hAnsi="Book Antiqua" w:cs="Times New Roman"/>
              </w:rPr>
            </w:pPr>
          </w:p>
        </w:tc>
        <w:tc>
          <w:tcPr>
            <w:tcW w:w="917" w:type="pct"/>
            <w:vAlign w:val="center"/>
          </w:tcPr>
          <w:p w14:paraId="249CBF53" w14:textId="77777777" w:rsidR="00A779E9" w:rsidRPr="00401E82" w:rsidRDefault="00A779E9" w:rsidP="00A779E9">
            <w:pPr>
              <w:rPr>
                <w:rFonts w:ascii="Book Antiqua" w:hAnsi="Book Antiqua" w:cs="Times New Roman"/>
              </w:rPr>
            </w:pPr>
          </w:p>
        </w:tc>
      </w:tr>
      <w:tr w:rsidR="00A779E9" w:rsidRPr="00401E82" w14:paraId="69FBC257" w14:textId="77777777" w:rsidTr="00A779E9">
        <w:trPr>
          <w:trHeight w:val="536"/>
          <w:jc w:val="center"/>
        </w:trPr>
        <w:tc>
          <w:tcPr>
            <w:tcW w:w="1377" w:type="pct"/>
            <w:vAlign w:val="center"/>
          </w:tcPr>
          <w:p w14:paraId="78E5FB3D" w14:textId="0662EF14" w:rsidR="00A779E9" w:rsidRPr="00401E82" w:rsidRDefault="00A779E9" w:rsidP="00A779E9">
            <w:pPr>
              <w:jc w:val="right"/>
              <w:rPr>
                <w:rFonts w:ascii="Book Antiqua" w:hAnsi="Book Antiqua" w:cs="Times New Roman"/>
                <w:b/>
                <w:bCs/>
              </w:rPr>
            </w:pPr>
            <w:r w:rsidRPr="00401E82">
              <w:rPr>
                <w:rFonts w:ascii="Book Antiqua" w:hAnsi="Book Antiqua" w:cs="Times New Roman"/>
                <w:b/>
                <w:bCs/>
              </w:rPr>
              <w:t>Grand total including GST</w:t>
            </w:r>
          </w:p>
        </w:tc>
        <w:tc>
          <w:tcPr>
            <w:tcW w:w="1028" w:type="pct"/>
            <w:vAlign w:val="center"/>
          </w:tcPr>
          <w:p w14:paraId="29E43D56" w14:textId="77777777" w:rsidR="00A779E9" w:rsidRPr="00401E82" w:rsidRDefault="00A779E9" w:rsidP="00A779E9">
            <w:pPr>
              <w:rPr>
                <w:rFonts w:ascii="Book Antiqua" w:hAnsi="Book Antiqua" w:cs="Times New Roman"/>
              </w:rPr>
            </w:pPr>
          </w:p>
        </w:tc>
        <w:tc>
          <w:tcPr>
            <w:tcW w:w="943" w:type="pct"/>
            <w:vAlign w:val="center"/>
          </w:tcPr>
          <w:p w14:paraId="3411CE8E" w14:textId="77777777" w:rsidR="00A779E9" w:rsidRPr="00401E82" w:rsidRDefault="00A779E9" w:rsidP="00A779E9">
            <w:pPr>
              <w:rPr>
                <w:rFonts w:ascii="Book Antiqua" w:hAnsi="Book Antiqua" w:cs="Times New Roman"/>
              </w:rPr>
            </w:pPr>
          </w:p>
        </w:tc>
        <w:tc>
          <w:tcPr>
            <w:tcW w:w="735" w:type="pct"/>
            <w:vAlign w:val="center"/>
          </w:tcPr>
          <w:p w14:paraId="2A2DEDE9" w14:textId="77777777" w:rsidR="00A779E9" w:rsidRPr="00401E82" w:rsidRDefault="00A779E9" w:rsidP="00A779E9">
            <w:pPr>
              <w:rPr>
                <w:rFonts w:ascii="Book Antiqua" w:hAnsi="Book Antiqua" w:cs="Times New Roman"/>
              </w:rPr>
            </w:pPr>
          </w:p>
        </w:tc>
        <w:tc>
          <w:tcPr>
            <w:tcW w:w="917" w:type="pct"/>
            <w:vAlign w:val="center"/>
          </w:tcPr>
          <w:p w14:paraId="3F0CD2B2" w14:textId="77777777" w:rsidR="00A779E9" w:rsidRPr="00401E82" w:rsidRDefault="00A779E9" w:rsidP="00A779E9">
            <w:pPr>
              <w:rPr>
                <w:rFonts w:ascii="Book Antiqua" w:hAnsi="Book Antiqua" w:cs="Times New Roman"/>
              </w:rPr>
            </w:pPr>
          </w:p>
        </w:tc>
      </w:tr>
    </w:tbl>
    <w:p w14:paraId="2DA1C737" w14:textId="77777777" w:rsidR="00367341" w:rsidRPr="00401E82" w:rsidRDefault="00367341" w:rsidP="00E93B2D">
      <w:pPr>
        <w:rPr>
          <w:rFonts w:ascii="Book Antiqua" w:hAnsi="Book Antiqua" w:cs="Times New Roman"/>
          <w:b/>
          <w:u w:val="single"/>
        </w:rPr>
      </w:pPr>
    </w:p>
    <w:p w14:paraId="19A0C023" w14:textId="637C9DC8" w:rsidR="00EA2673" w:rsidRPr="00401E82" w:rsidRDefault="00E93B2D" w:rsidP="00E93B2D">
      <w:pPr>
        <w:rPr>
          <w:rFonts w:ascii="Book Antiqua" w:hAnsi="Book Antiqua" w:cs="Times New Roman"/>
          <w:b/>
          <w:u w:val="single"/>
        </w:rPr>
      </w:pPr>
      <w:r w:rsidRPr="00401E82">
        <w:rPr>
          <w:rFonts w:ascii="Book Antiqua" w:hAnsi="Book Antiqua" w:cs="Times New Roman"/>
          <w:b/>
          <w:u w:val="single"/>
        </w:rPr>
        <w:t>Terms &amp; Conditions</w:t>
      </w:r>
      <w:r w:rsidR="00EA2673" w:rsidRPr="00401E82">
        <w:rPr>
          <w:rFonts w:ascii="Book Antiqua" w:hAnsi="Book Antiqua" w:cs="Times New Roman"/>
          <w:b/>
          <w:u w:val="single"/>
        </w:rPr>
        <w:t>:</w:t>
      </w:r>
    </w:p>
    <w:p w14:paraId="6853F508" w14:textId="576097CA" w:rsidR="00E93B2D" w:rsidRPr="00401E82" w:rsidRDefault="00E93B2D" w:rsidP="00FD1412">
      <w:pPr>
        <w:pStyle w:val="ListNumber"/>
        <w:spacing w:line="240" w:lineRule="auto"/>
        <w:jc w:val="both"/>
        <w:rPr>
          <w:rFonts w:ascii="Book Antiqua" w:hAnsi="Book Antiqua" w:cs="Times New Roman"/>
        </w:rPr>
      </w:pPr>
      <w:r w:rsidRPr="00401E82">
        <w:rPr>
          <w:rFonts w:ascii="Book Antiqua" w:hAnsi="Book Antiqua" w:cs="Times New Roman"/>
        </w:rPr>
        <w:t>The quotation should be addressed to The Administrative Officer</w:t>
      </w:r>
      <w:r w:rsidR="007F3F60" w:rsidRPr="00401E82">
        <w:rPr>
          <w:rFonts w:ascii="Book Antiqua" w:hAnsi="Book Antiqua" w:cs="Times New Roman"/>
        </w:rPr>
        <w:t>,</w:t>
      </w:r>
      <w:r w:rsidRPr="00401E82">
        <w:rPr>
          <w:rFonts w:ascii="Book Antiqua" w:hAnsi="Book Antiqua" w:cs="Times New Roman"/>
        </w:rPr>
        <w:t xml:space="preserve"> Centre for Nano and Soft Matter Sciences, Bengaluru – 562162.</w:t>
      </w:r>
      <w:r w:rsidR="003825B3" w:rsidRPr="00401E82">
        <w:rPr>
          <w:rFonts w:ascii="Book Antiqua" w:hAnsi="Book Antiqua" w:cs="Times New Roman"/>
        </w:rPr>
        <w:t xml:space="preserve"> </w:t>
      </w:r>
      <w:r w:rsidR="007F3F60" w:rsidRPr="00401E82">
        <w:rPr>
          <w:rFonts w:ascii="Book Antiqua" w:hAnsi="Book Antiqua" w:cs="Times New Roman"/>
        </w:rPr>
        <w:t>The quotation should be sent in</w:t>
      </w:r>
      <w:r w:rsidR="003825B3" w:rsidRPr="00401E82">
        <w:rPr>
          <w:rFonts w:ascii="Book Antiqua" w:hAnsi="Book Antiqua" w:cs="Times New Roman"/>
        </w:rPr>
        <w:t xml:space="preserve"> sealed covered by </w:t>
      </w:r>
      <w:r w:rsidR="00483C6B" w:rsidRPr="00401E82">
        <w:rPr>
          <w:rFonts w:ascii="Book Antiqua" w:hAnsi="Book Antiqua" w:cs="Times New Roman"/>
        </w:rPr>
        <w:t>2</w:t>
      </w:r>
      <w:r w:rsidR="008C26CD" w:rsidRPr="00401E82">
        <w:rPr>
          <w:rFonts w:ascii="Book Antiqua" w:hAnsi="Book Antiqua" w:cs="Times New Roman"/>
        </w:rPr>
        <w:t>2</w:t>
      </w:r>
      <w:r w:rsidR="003825B3" w:rsidRPr="00401E82">
        <w:rPr>
          <w:rFonts w:ascii="Book Antiqua" w:hAnsi="Book Antiqua" w:cs="Times New Roman"/>
        </w:rPr>
        <w:t>/0</w:t>
      </w:r>
      <w:r w:rsidR="0000313E" w:rsidRPr="00401E82">
        <w:rPr>
          <w:rFonts w:ascii="Book Antiqua" w:hAnsi="Book Antiqua" w:cs="Times New Roman"/>
        </w:rPr>
        <w:t>9</w:t>
      </w:r>
      <w:r w:rsidR="003825B3" w:rsidRPr="00401E82">
        <w:rPr>
          <w:rFonts w:ascii="Book Antiqua" w:hAnsi="Book Antiqua" w:cs="Times New Roman"/>
        </w:rPr>
        <w:t xml:space="preserve">/2026 by </w:t>
      </w:r>
      <w:r w:rsidR="008C26CD" w:rsidRPr="00401E82">
        <w:rPr>
          <w:rFonts w:ascii="Book Antiqua" w:hAnsi="Book Antiqua" w:cs="Times New Roman"/>
        </w:rPr>
        <w:t>12</w:t>
      </w:r>
      <w:r w:rsidR="003825B3" w:rsidRPr="00401E82">
        <w:rPr>
          <w:rFonts w:ascii="Book Antiqua" w:hAnsi="Book Antiqua" w:cs="Times New Roman"/>
        </w:rPr>
        <w:t>:00</w:t>
      </w:r>
      <w:r w:rsidR="008C26CD" w:rsidRPr="00401E82">
        <w:rPr>
          <w:rFonts w:ascii="Book Antiqua" w:hAnsi="Book Antiqua" w:cs="Times New Roman"/>
        </w:rPr>
        <w:t xml:space="preserve"> Noon </w:t>
      </w:r>
      <w:r w:rsidR="003825B3" w:rsidRPr="00401E82">
        <w:rPr>
          <w:rFonts w:ascii="Book Antiqua" w:hAnsi="Book Antiqua" w:cs="Times New Roman"/>
        </w:rPr>
        <w:t xml:space="preserve">by </w:t>
      </w:r>
      <w:r w:rsidR="008C26CD" w:rsidRPr="00401E82">
        <w:rPr>
          <w:rFonts w:ascii="Book Antiqua" w:hAnsi="Book Antiqua" w:cs="Times New Roman"/>
        </w:rPr>
        <w:t>post/courier/ in person</w:t>
      </w:r>
      <w:r w:rsidR="00D24F04" w:rsidRPr="00401E82">
        <w:rPr>
          <w:rFonts w:ascii="Book Antiqua" w:hAnsi="Book Antiqua" w:cs="Times New Roman"/>
        </w:rPr>
        <w:t xml:space="preserve"> on or before</w:t>
      </w:r>
      <w:r w:rsidR="003825B3" w:rsidRPr="00401E82">
        <w:rPr>
          <w:rFonts w:ascii="Book Antiqua" w:hAnsi="Book Antiqua" w:cs="Times New Roman"/>
        </w:rPr>
        <w:t>.</w:t>
      </w:r>
    </w:p>
    <w:p w14:paraId="3ACEB0E6" w14:textId="3F49A432" w:rsidR="00E93B2D" w:rsidRPr="00401E82" w:rsidRDefault="00E93B2D" w:rsidP="00FD1412">
      <w:pPr>
        <w:pStyle w:val="ListNumber"/>
        <w:spacing w:line="240" w:lineRule="auto"/>
        <w:jc w:val="both"/>
        <w:rPr>
          <w:rFonts w:ascii="Book Antiqua" w:hAnsi="Book Antiqua" w:cs="Times New Roman"/>
        </w:rPr>
      </w:pPr>
      <w:r w:rsidRPr="00401E82">
        <w:rPr>
          <w:rFonts w:ascii="Book Antiqua" w:hAnsi="Book Antiqua" w:cs="Times New Roman"/>
        </w:rPr>
        <w:t>The quoted price shall remain valid for a minimum period of t</w:t>
      </w:r>
      <w:r w:rsidR="009173C1" w:rsidRPr="00401E82">
        <w:rPr>
          <w:rFonts w:ascii="Book Antiqua" w:hAnsi="Book Antiqua" w:cs="Times New Roman"/>
        </w:rPr>
        <w:t>wo</w:t>
      </w:r>
      <w:r w:rsidRPr="00401E82">
        <w:rPr>
          <w:rFonts w:ascii="Book Antiqua" w:hAnsi="Book Antiqua" w:cs="Times New Roman"/>
        </w:rPr>
        <w:t xml:space="preserve"> (</w:t>
      </w:r>
      <w:r w:rsidR="009173C1" w:rsidRPr="00401E82">
        <w:rPr>
          <w:rFonts w:ascii="Book Antiqua" w:hAnsi="Book Antiqua" w:cs="Times New Roman"/>
        </w:rPr>
        <w:t>2</w:t>
      </w:r>
      <w:r w:rsidRPr="00401E82">
        <w:rPr>
          <w:rFonts w:ascii="Book Antiqua" w:hAnsi="Book Antiqua" w:cs="Times New Roman"/>
        </w:rPr>
        <w:t>) months from the date of quotation.</w:t>
      </w:r>
    </w:p>
    <w:p w14:paraId="26652E83" w14:textId="25A355BB" w:rsidR="00E93B2D" w:rsidRPr="00401E82" w:rsidRDefault="00E93B2D" w:rsidP="00FD1412">
      <w:pPr>
        <w:pStyle w:val="ListNumber"/>
        <w:spacing w:line="240" w:lineRule="auto"/>
        <w:jc w:val="both"/>
        <w:rPr>
          <w:rFonts w:ascii="Book Antiqua" w:hAnsi="Book Antiqua" w:cs="Times New Roman"/>
        </w:rPr>
      </w:pPr>
      <w:r w:rsidRPr="00401E82">
        <w:rPr>
          <w:rFonts w:ascii="Book Antiqua" w:hAnsi="Book Antiqua" w:cs="Times New Roman"/>
        </w:rPr>
        <w:t>Payment shall be made through NEFT/RTGS after successful delivery and acceptance of materials.</w:t>
      </w:r>
    </w:p>
    <w:p w14:paraId="12B631F5" w14:textId="0FEBEA24" w:rsidR="00E93B2D" w:rsidRPr="00401E82" w:rsidRDefault="00E93B2D" w:rsidP="00FD1412">
      <w:pPr>
        <w:pStyle w:val="ListNumber"/>
        <w:spacing w:line="240" w:lineRule="auto"/>
        <w:jc w:val="both"/>
        <w:rPr>
          <w:rFonts w:ascii="Book Antiqua" w:hAnsi="Book Antiqua" w:cs="Times New Roman"/>
        </w:rPr>
      </w:pPr>
      <w:r w:rsidRPr="00401E82">
        <w:rPr>
          <w:rFonts w:ascii="Book Antiqua" w:hAnsi="Book Antiqua" w:cs="Times New Roman"/>
        </w:rPr>
        <w:t>Complete</w:t>
      </w:r>
      <w:r w:rsidR="00B30D24" w:rsidRPr="00401E82">
        <w:rPr>
          <w:rFonts w:ascii="Book Antiqua" w:hAnsi="Book Antiqua" w:cs="Times New Roman"/>
        </w:rPr>
        <w:t xml:space="preserve"> name, address, GSTIN, PAN, Phone and E-mail, signature and seal of the firm along with</w:t>
      </w:r>
      <w:r w:rsidRPr="00401E82">
        <w:rPr>
          <w:rFonts w:ascii="Book Antiqua" w:hAnsi="Book Antiqua" w:cs="Times New Roman"/>
        </w:rPr>
        <w:t xml:space="preserve"> bank details such as Account Number, IFSC Code, Bank Name, Branch Name and SWIFT Code should be furnished</w:t>
      </w:r>
      <w:r w:rsidR="002E6A90" w:rsidRPr="00401E82">
        <w:rPr>
          <w:rFonts w:ascii="Book Antiqua" w:hAnsi="Book Antiqua" w:cs="Times New Roman"/>
        </w:rPr>
        <w:t xml:space="preserve"> in the tender.</w:t>
      </w:r>
    </w:p>
    <w:p w14:paraId="72A739BA" w14:textId="6497705B" w:rsidR="00E93B2D" w:rsidRPr="00401E82" w:rsidRDefault="00E93B2D" w:rsidP="00FD1412">
      <w:pPr>
        <w:pStyle w:val="ListNumber"/>
        <w:spacing w:line="240" w:lineRule="auto"/>
        <w:jc w:val="both"/>
        <w:rPr>
          <w:rFonts w:ascii="Book Antiqua" w:hAnsi="Book Antiqua" w:cs="Times New Roman"/>
        </w:rPr>
      </w:pPr>
      <w:r w:rsidRPr="00401E82">
        <w:rPr>
          <w:rFonts w:ascii="Book Antiqua" w:hAnsi="Book Antiqua" w:cs="Times New Roman"/>
        </w:rPr>
        <w:t xml:space="preserve">The vendor shall provide a sample for approval before commencing the printing </w:t>
      </w:r>
      <w:r w:rsidR="009173C1" w:rsidRPr="00401E82">
        <w:rPr>
          <w:rFonts w:ascii="Book Antiqua" w:hAnsi="Book Antiqua" w:cs="Times New Roman"/>
        </w:rPr>
        <w:t xml:space="preserve">within 3 days of Purchase order </w:t>
      </w:r>
      <w:r w:rsidRPr="00401E82">
        <w:rPr>
          <w:rFonts w:ascii="Book Antiqua" w:hAnsi="Book Antiqua" w:cs="Times New Roman"/>
        </w:rPr>
        <w:t xml:space="preserve">Printing shall be carried out only after the sample has been duly approved by CeNS. In case any corrections or modifications are required, the vendor shall make the necessary </w:t>
      </w:r>
      <w:r w:rsidRPr="00401E82">
        <w:rPr>
          <w:rFonts w:ascii="Book Antiqua" w:hAnsi="Book Antiqua" w:cs="Times New Roman"/>
        </w:rPr>
        <w:lastRenderedPageBreak/>
        <w:t>co</w:t>
      </w:r>
      <w:bookmarkStart w:id="0" w:name="_GoBack"/>
      <w:bookmarkEnd w:id="0"/>
      <w:r w:rsidRPr="00401E82">
        <w:rPr>
          <w:rFonts w:ascii="Book Antiqua" w:hAnsi="Book Antiqua" w:cs="Times New Roman"/>
        </w:rPr>
        <w:t>rrections and submit the revised soft copy for verification and approval before proceeding with the final printing.</w:t>
      </w:r>
      <w:r w:rsidR="009173C1" w:rsidRPr="00401E82">
        <w:rPr>
          <w:rFonts w:ascii="Book Antiqua" w:hAnsi="Book Antiqua" w:cs="Times New Roman"/>
        </w:rPr>
        <w:t xml:space="preserve"> </w:t>
      </w:r>
    </w:p>
    <w:p w14:paraId="071A542C" w14:textId="0FFB0B0A" w:rsidR="00E93B2D" w:rsidRPr="00401E82" w:rsidRDefault="00E93B2D" w:rsidP="00FD1412">
      <w:pPr>
        <w:pStyle w:val="ListNumber"/>
        <w:spacing w:line="240" w:lineRule="auto"/>
        <w:jc w:val="both"/>
        <w:rPr>
          <w:rFonts w:ascii="Book Antiqua" w:hAnsi="Book Antiqua" w:cs="Times New Roman"/>
        </w:rPr>
      </w:pPr>
      <w:r w:rsidRPr="00401E82">
        <w:rPr>
          <w:rFonts w:ascii="Book Antiqua" w:hAnsi="Book Antiqua" w:cs="Times New Roman"/>
        </w:rPr>
        <w:t>Payment will be made based on the quality of delivered items, including design, margins, binding and finishing.</w:t>
      </w:r>
      <w:r w:rsidR="009173C1" w:rsidRPr="00401E82">
        <w:rPr>
          <w:rFonts w:ascii="Book Antiqua" w:hAnsi="Book Antiqua" w:cs="Times New Roman"/>
        </w:rPr>
        <w:t xml:space="preserve"> No advance payment will be made for the work.</w:t>
      </w:r>
    </w:p>
    <w:p w14:paraId="181BCF17" w14:textId="20BE45A0" w:rsidR="00E93B2D" w:rsidRPr="00401E82" w:rsidRDefault="00E93B2D" w:rsidP="00FD1412">
      <w:pPr>
        <w:pStyle w:val="ListNumber"/>
        <w:spacing w:line="240" w:lineRule="auto"/>
        <w:jc w:val="both"/>
        <w:rPr>
          <w:rFonts w:ascii="Book Antiqua" w:hAnsi="Book Antiqua" w:cs="Times New Roman"/>
        </w:rPr>
      </w:pPr>
      <w:r w:rsidRPr="00401E82">
        <w:rPr>
          <w:rFonts w:ascii="Book Antiqua" w:hAnsi="Book Antiqua" w:cs="Times New Roman"/>
        </w:rPr>
        <w:t>The supplied materials must clearly match the approved sample/specifications.</w:t>
      </w:r>
    </w:p>
    <w:p w14:paraId="3E81DA8D" w14:textId="057DA0E5" w:rsidR="002E6A90" w:rsidRPr="00401E82" w:rsidRDefault="002E6A90" w:rsidP="00FD1412">
      <w:pPr>
        <w:pStyle w:val="ListNumber"/>
        <w:spacing w:line="240" w:lineRule="auto"/>
        <w:jc w:val="both"/>
        <w:rPr>
          <w:rFonts w:ascii="Book Antiqua" w:hAnsi="Book Antiqua" w:cs="Times New Roman"/>
        </w:rPr>
      </w:pPr>
      <w:r w:rsidRPr="00401E82">
        <w:rPr>
          <w:rFonts w:ascii="Book Antiqua" w:hAnsi="Book Antiqua" w:cs="Times New Roman"/>
        </w:rPr>
        <w:t xml:space="preserve">Printed documents to be delivered to CeNS by </w:t>
      </w:r>
      <w:r w:rsidR="00FD1412" w:rsidRPr="00401E82">
        <w:rPr>
          <w:rFonts w:ascii="Book Antiqua" w:hAnsi="Book Antiqua" w:cs="Times New Roman"/>
        </w:rPr>
        <w:t>3</w:t>
      </w:r>
      <w:r w:rsidRPr="00401E82">
        <w:rPr>
          <w:rFonts w:ascii="Book Antiqua" w:hAnsi="Book Antiqua" w:cs="Times New Roman"/>
        </w:rPr>
        <w:t xml:space="preserve">PM of </w:t>
      </w:r>
      <w:r w:rsidR="00483C6B" w:rsidRPr="00401E82">
        <w:rPr>
          <w:rFonts w:ascii="Book Antiqua" w:hAnsi="Book Antiqua" w:cs="Times New Roman"/>
        </w:rPr>
        <w:t>2</w:t>
      </w:r>
      <w:r w:rsidR="00FD1412" w:rsidRPr="00401E82">
        <w:rPr>
          <w:rFonts w:ascii="Book Antiqua" w:hAnsi="Book Antiqua" w:cs="Times New Roman"/>
        </w:rPr>
        <w:t>8</w:t>
      </w:r>
      <w:r w:rsidRPr="00401E82">
        <w:rPr>
          <w:rFonts w:ascii="Book Antiqua" w:hAnsi="Book Antiqua" w:cs="Times New Roman"/>
        </w:rPr>
        <w:t>.09.2026</w:t>
      </w:r>
    </w:p>
    <w:p w14:paraId="3B7E7D12" w14:textId="481EB5D0" w:rsidR="00E93B2D" w:rsidRPr="00401E82" w:rsidRDefault="00E93B2D" w:rsidP="00FD1412">
      <w:pPr>
        <w:pStyle w:val="ListNumber"/>
        <w:spacing w:line="240" w:lineRule="auto"/>
        <w:jc w:val="both"/>
        <w:rPr>
          <w:rFonts w:ascii="Book Antiqua" w:hAnsi="Book Antiqua" w:cs="Times New Roman"/>
        </w:rPr>
      </w:pPr>
      <w:r w:rsidRPr="00401E82">
        <w:rPr>
          <w:rFonts w:ascii="Book Antiqua" w:hAnsi="Book Antiqua" w:cs="Times New Roman"/>
        </w:rPr>
        <w:t>The Centre reserves the right to accept or reject any quotation wholly or partially without assigning any reason.</w:t>
      </w:r>
    </w:p>
    <w:p w14:paraId="5D31DAC8" w14:textId="0B9BC97E" w:rsidR="00367341" w:rsidRPr="00401E82" w:rsidRDefault="00367341" w:rsidP="00FD1412">
      <w:pPr>
        <w:pStyle w:val="ListNumber"/>
        <w:spacing w:line="240" w:lineRule="auto"/>
        <w:jc w:val="both"/>
        <w:rPr>
          <w:rFonts w:ascii="Book Antiqua" w:hAnsi="Book Antiqua" w:cs="Times New Roman"/>
        </w:rPr>
      </w:pPr>
      <w:r w:rsidRPr="00401E82">
        <w:rPr>
          <w:rFonts w:ascii="Book Antiqua" w:hAnsi="Book Antiqua" w:cs="Times New Roman"/>
        </w:rPr>
        <w:t>If supplied copies do not compliance the approved specifications, replacement of rejected copies shall be made by the vendor at no additional cost.</w:t>
      </w:r>
    </w:p>
    <w:p w14:paraId="67A81CE2" w14:textId="77777777" w:rsidR="000F307E" w:rsidRPr="00401E82" w:rsidRDefault="000F307E" w:rsidP="00FD1412">
      <w:pPr>
        <w:pStyle w:val="ListNumber"/>
        <w:spacing w:line="240" w:lineRule="auto"/>
        <w:jc w:val="both"/>
        <w:rPr>
          <w:rFonts w:ascii="Book Antiqua" w:hAnsi="Book Antiqua"/>
        </w:rPr>
      </w:pPr>
      <w:r w:rsidRPr="00401E82">
        <w:rPr>
          <w:rFonts w:ascii="Book Antiqua" w:hAnsi="Book Antiqua"/>
        </w:rPr>
        <w:t>The contents, photographs, data, and other materials provided by CeNS shall be treated as confidential and shall not be reproduced, disclosed, shared, or used for any purpose other than the execution of the assigned work, without the prior written approval of CeNS.</w:t>
      </w:r>
    </w:p>
    <w:p w14:paraId="01CD69B9" w14:textId="77777777" w:rsidR="00E702D3" w:rsidRPr="00401E82" w:rsidRDefault="00E702D3" w:rsidP="00E93B2D">
      <w:pPr>
        <w:jc w:val="right"/>
        <w:rPr>
          <w:rFonts w:ascii="Book Antiqua" w:hAnsi="Book Antiqua"/>
        </w:rPr>
      </w:pPr>
    </w:p>
    <w:p w14:paraId="452499EE" w14:textId="1A852AF3" w:rsidR="00E93B2D" w:rsidRPr="00401E82" w:rsidRDefault="00E93B2D" w:rsidP="00E93B2D">
      <w:pPr>
        <w:jc w:val="right"/>
        <w:rPr>
          <w:rFonts w:ascii="Book Antiqua" w:hAnsi="Book Antiqua"/>
          <w:b/>
        </w:rPr>
      </w:pPr>
      <w:r w:rsidRPr="00401E82">
        <w:rPr>
          <w:rFonts w:ascii="Book Antiqua" w:hAnsi="Book Antiqua"/>
        </w:rPr>
        <w:t>Yours faithfully,</w:t>
      </w:r>
      <w:r w:rsidRPr="00401E82">
        <w:rPr>
          <w:rFonts w:ascii="Book Antiqua" w:hAnsi="Book Antiqua"/>
          <w:b/>
        </w:rPr>
        <w:t xml:space="preserve"> </w:t>
      </w:r>
    </w:p>
    <w:p w14:paraId="787C573E" w14:textId="7D5BCA3E" w:rsidR="006F6F59" w:rsidRPr="00401E82" w:rsidRDefault="00E93B2D" w:rsidP="00FD1412">
      <w:pPr>
        <w:jc w:val="right"/>
        <w:rPr>
          <w:rFonts w:ascii="Book Antiqua" w:hAnsi="Book Antiqua" w:cs="Times New Roman"/>
        </w:rPr>
      </w:pPr>
      <w:r w:rsidRPr="00401E82">
        <w:rPr>
          <w:rFonts w:ascii="Book Antiqua" w:hAnsi="Book Antiqua"/>
          <w:b/>
        </w:rPr>
        <w:t>Administrative Officer</w:t>
      </w:r>
      <w:r w:rsidRPr="00401E82">
        <w:rPr>
          <w:rFonts w:ascii="Book Antiqua" w:hAnsi="Book Antiqua"/>
          <w:b/>
        </w:rPr>
        <w:br/>
        <w:t>Centre for Nano and Soft Matter Sciences</w:t>
      </w:r>
    </w:p>
    <w:sectPr w:rsidR="006F6F59" w:rsidRPr="00401E82" w:rsidSect="00184C7E">
      <w:pgSz w:w="11906" w:h="16838" w:code="9"/>
      <w:pgMar w:top="426" w:right="758"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787E173C"/>
    <w:lvl w:ilvl="0">
      <w:start w:val="1"/>
      <w:numFmt w:val="decimal"/>
      <w:pStyle w:val="ListNumber"/>
      <w:lvlText w:val="%1."/>
      <w:lvlJc w:val="left"/>
      <w:pPr>
        <w:tabs>
          <w:tab w:val="num" w:pos="360"/>
        </w:tabs>
        <w:ind w:left="360" w:hanging="360"/>
      </w:pPr>
    </w:lvl>
  </w:abstractNum>
  <w:abstractNum w:abstractNumId="1" w15:restartNumberingAfterBreak="0">
    <w:nsid w:val="0A2A2520"/>
    <w:multiLevelType w:val="multilevel"/>
    <w:tmpl w:val="EFE60FF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C815C5"/>
    <w:multiLevelType w:val="hybridMultilevel"/>
    <w:tmpl w:val="18ACC6F4"/>
    <w:lvl w:ilvl="0" w:tplc="633C518C">
      <w:start w:val="1"/>
      <w:numFmt w:val="lowerLetter"/>
      <w:lvlText w:val="(%1)"/>
      <w:lvlJc w:val="left"/>
      <w:pPr>
        <w:ind w:left="36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DA06A8"/>
    <w:multiLevelType w:val="hybridMultilevel"/>
    <w:tmpl w:val="7F102F8E"/>
    <w:lvl w:ilvl="0" w:tplc="A198E248">
      <w:start w:val="3"/>
      <w:numFmt w:val="lowerLetter"/>
      <w:lvlText w:val="(%1)"/>
      <w:lvlJc w:val="left"/>
      <w:pPr>
        <w:ind w:left="360" w:hanging="360"/>
      </w:pPr>
      <w:rPr>
        <w:rFonts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5D47E2"/>
    <w:multiLevelType w:val="multilevel"/>
    <w:tmpl w:val="FB28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579"/>
    <w:rsid w:val="0000313E"/>
    <w:rsid w:val="00044560"/>
    <w:rsid w:val="00074112"/>
    <w:rsid w:val="000851EB"/>
    <w:rsid w:val="000F307E"/>
    <w:rsid w:val="00150A10"/>
    <w:rsid w:val="001704F0"/>
    <w:rsid w:val="00184C7E"/>
    <w:rsid w:val="001D70F7"/>
    <w:rsid w:val="002006D4"/>
    <w:rsid w:val="00205262"/>
    <w:rsid w:val="002160CF"/>
    <w:rsid w:val="00226C78"/>
    <w:rsid w:val="00284C8E"/>
    <w:rsid w:val="002D7F53"/>
    <w:rsid w:val="002E03A4"/>
    <w:rsid w:val="002E6A90"/>
    <w:rsid w:val="00367341"/>
    <w:rsid w:val="003825B3"/>
    <w:rsid w:val="00401E82"/>
    <w:rsid w:val="00453AD4"/>
    <w:rsid w:val="00483C6B"/>
    <w:rsid w:val="0049056A"/>
    <w:rsid w:val="004C215A"/>
    <w:rsid w:val="004F6F74"/>
    <w:rsid w:val="005C010F"/>
    <w:rsid w:val="005D1342"/>
    <w:rsid w:val="00651579"/>
    <w:rsid w:val="00670A84"/>
    <w:rsid w:val="006C56A1"/>
    <w:rsid w:val="006F6F59"/>
    <w:rsid w:val="007635FD"/>
    <w:rsid w:val="007A15F2"/>
    <w:rsid w:val="007E599E"/>
    <w:rsid w:val="007F3F60"/>
    <w:rsid w:val="00891CE8"/>
    <w:rsid w:val="008C26CD"/>
    <w:rsid w:val="00900909"/>
    <w:rsid w:val="00900912"/>
    <w:rsid w:val="00903E1B"/>
    <w:rsid w:val="009173C1"/>
    <w:rsid w:val="00951631"/>
    <w:rsid w:val="00970525"/>
    <w:rsid w:val="00A14976"/>
    <w:rsid w:val="00A6558A"/>
    <w:rsid w:val="00A779E9"/>
    <w:rsid w:val="00AA6209"/>
    <w:rsid w:val="00AA78C7"/>
    <w:rsid w:val="00B30D24"/>
    <w:rsid w:val="00C72C53"/>
    <w:rsid w:val="00C81081"/>
    <w:rsid w:val="00D24F04"/>
    <w:rsid w:val="00D24F93"/>
    <w:rsid w:val="00D25384"/>
    <w:rsid w:val="00D4692F"/>
    <w:rsid w:val="00DB1EE8"/>
    <w:rsid w:val="00DE3AF4"/>
    <w:rsid w:val="00DE778B"/>
    <w:rsid w:val="00E305DB"/>
    <w:rsid w:val="00E668BB"/>
    <w:rsid w:val="00E702D3"/>
    <w:rsid w:val="00E93B2D"/>
    <w:rsid w:val="00EA2673"/>
    <w:rsid w:val="00ED28BA"/>
    <w:rsid w:val="00F06583"/>
    <w:rsid w:val="00F65D25"/>
    <w:rsid w:val="00F91564"/>
    <w:rsid w:val="00FC03A3"/>
    <w:rsid w:val="00FD141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B119E"/>
  <w15:docId w15:val="{1B438B22-119A-41B1-9749-F4B15E4B5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69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51579"/>
    <w:rPr>
      <w:color w:val="0000FF"/>
      <w:u w:val="single"/>
    </w:rPr>
  </w:style>
  <w:style w:type="paragraph" w:styleId="ListParagraph">
    <w:name w:val="List Paragraph"/>
    <w:basedOn w:val="Normal"/>
    <w:uiPriority w:val="1"/>
    <w:qFormat/>
    <w:rsid w:val="00651579"/>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651579"/>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515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1579"/>
    <w:rPr>
      <w:rFonts w:ascii="Tahoma" w:hAnsi="Tahoma" w:cs="Tahoma"/>
      <w:sz w:val="16"/>
      <w:szCs w:val="16"/>
    </w:rPr>
  </w:style>
  <w:style w:type="character" w:styleId="UnresolvedMention">
    <w:name w:val="Unresolved Mention"/>
    <w:basedOn w:val="DefaultParagraphFont"/>
    <w:uiPriority w:val="99"/>
    <w:semiHidden/>
    <w:unhideWhenUsed/>
    <w:rsid w:val="00150A10"/>
    <w:rPr>
      <w:color w:val="605E5C"/>
      <w:shd w:val="clear" w:color="auto" w:fill="E1DFDD"/>
    </w:rPr>
  </w:style>
  <w:style w:type="paragraph" w:styleId="ListNumber">
    <w:name w:val="List Number"/>
    <w:basedOn w:val="Normal"/>
    <w:uiPriority w:val="99"/>
    <w:unhideWhenUsed/>
    <w:rsid w:val="00E93B2D"/>
    <w:pPr>
      <w:numPr>
        <w:numId w:val="3"/>
      </w:numPr>
      <w:contextualSpacing/>
    </w:pPr>
    <w:rPr>
      <w:rFonts w:ascii="Times New Roman" w:eastAsia="Times New Roman" w:hAnsi="Times New Roman"/>
    </w:rPr>
  </w:style>
  <w:style w:type="paragraph" w:styleId="NormalWeb">
    <w:name w:val="Normal (Web)"/>
    <w:basedOn w:val="Normal"/>
    <w:uiPriority w:val="99"/>
    <w:semiHidden/>
    <w:unhideWhenUsed/>
    <w:rsid w:val="000F307E"/>
    <w:pPr>
      <w:spacing w:before="100" w:beforeAutospacing="1" w:after="100" w:afterAutospacing="1" w:line="240" w:lineRule="auto"/>
    </w:pPr>
    <w:rPr>
      <w:rFonts w:ascii="Times New Roman" w:eastAsia="Times New Roman" w:hAnsi="Times New Roman" w:cs="Times New Roman"/>
      <w:sz w:val="24"/>
      <w:szCs w:val="24"/>
      <w:lang w:val="en-IN" w:eastAsia="en-IN" w:bidi="hi-IN"/>
    </w:rPr>
  </w:style>
  <w:style w:type="table" w:styleId="TableGrid">
    <w:name w:val="Table Grid"/>
    <w:basedOn w:val="TableNormal"/>
    <w:uiPriority w:val="59"/>
    <w:rsid w:val="00284C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01E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9687725">
      <w:bodyDiv w:val="1"/>
      <w:marLeft w:val="0"/>
      <w:marRight w:val="0"/>
      <w:marTop w:val="0"/>
      <w:marBottom w:val="0"/>
      <w:divBdr>
        <w:top w:val="none" w:sz="0" w:space="0" w:color="auto"/>
        <w:left w:val="none" w:sz="0" w:space="0" w:color="auto"/>
        <w:bottom w:val="none" w:sz="0" w:space="0" w:color="auto"/>
        <w:right w:val="none" w:sz="0" w:space="0" w:color="auto"/>
      </w:divBdr>
    </w:div>
    <w:div w:id="1371688960">
      <w:bodyDiv w:val="1"/>
      <w:marLeft w:val="0"/>
      <w:marRight w:val="0"/>
      <w:marTop w:val="0"/>
      <w:marBottom w:val="0"/>
      <w:divBdr>
        <w:top w:val="none" w:sz="0" w:space="0" w:color="auto"/>
        <w:left w:val="none" w:sz="0" w:space="0" w:color="auto"/>
        <w:bottom w:val="none" w:sz="0" w:space="0" w:color="auto"/>
        <w:right w:val="none" w:sz="0" w:space="0" w:color="auto"/>
      </w:divBdr>
    </w:div>
    <w:div w:id="140969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3</Pages>
  <Words>562</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AO, CENS</cp:lastModifiedBy>
  <cp:revision>108</cp:revision>
  <cp:lastPrinted>2026-09-19T09:09:00Z</cp:lastPrinted>
  <dcterms:created xsi:type="dcterms:W3CDTF">2026-09-07T05:46:00Z</dcterms:created>
  <dcterms:modified xsi:type="dcterms:W3CDTF">2026-09-21T08:01:00Z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d4f6873d-7341-4c54-af6b-023ebb142929</vt:lpwstr>
  </property>
</Properties>
</file>