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EA" w:rsidRDefault="009A7EEA" w:rsidP="009A7EEA">
      <w:pPr>
        <w:tabs>
          <w:tab w:val="left" w:pos="5775"/>
        </w:tabs>
        <w:ind w:left="0"/>
        <w:rPr>
          <w:rFonts w:eastAsia="Calibri"/>
        </w:rPr>
      </w:pPr>
    </w:p>
    <w:p w:rsidR="009A7EEA" w:rsidRDefault="009E021E" w:rsidP="009A7EEA">
      <w:pPr>
        <w:ind w:left="270"/>
        <w:rPr>
          <w:rFonts w:eastAsia="Calibri"/>
        </w:rPr>
      </w:pPr>
      <w:r w:rsidRPr="009E021E">
        <w:rPr>
          <w:rFonts w:eastAsia="Calibri"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6pt;margin-top:12.9pt;width:341.35pt;height:95.1pt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" filled="f" stroked="f">
            <v:textbox style="mso-next-textbox:#_x0000_s1026">
              <w:txbxContent>
                <w:p w:rsidR="009A7EEA" w:rsidRPr="007A0483" w:rsidRDefault="009A7EEA" w:rsidP="009A7EEA">
                  <w:pPr>
                    <w:jc w:val="center"/>
                    <w:rPr>
                      <w:b/>
                      <w:sz w:val="28"/>
                    </w:rPr>
                  </w:pPr>
                  <w:r w:rsidRPr="007A0483">
                    <w:rPr>
                      <w:b/>
                      <w:sz w:val="28"/>
                    </w:rPr>
                    <w:t>CENTRE FOR NANO AND SOFT MATTER SCIENCES</w:t>
                  </w:r>
                </w:p>
                <w:p w:rsidR="009A7EEA" w:rsidRPr="007A0483" w:rsidRDefault="009A7EEA" w:rsidP="009A7EEA">
                  <w:pPr>
                    <w:jc w:val="center"/>
                    <w:rPr>
                      <w:b/>
                      <w:sz w:val="20"/>
                    </w:rPr>
                  </w:pPr>
                  <w:proofErr w:type="gramStart"/>
                  <w:r w:rsidRPr="007A0483">
                    <w:rPr>
                      <w:b/>
                      <w:sz w:val="20"/>
                    </w:rPr>
                    <w:t xml:space="preserve">Prof. U.R. </w:t>
                  </w:r>
                  <w:proofErr w:type="spellStart"/>
                  <w:r w:rsidRPr="007A0483">
                    <w:rPr>
                      <w:b/>
                      <w:sz w:val="20"/>
                    </w:rPr>
                    <w:t>Rao</w:t>
                  </w:r>
                  <w:proofErr w:type="spellEnd"/>
                  <w:r w:rsidRPr="007A0483">
                    <w:rPr>
                      <w:b/>
                      <w:sz w:val="20"/>
                    </w:rPr>
                    <w:t xml:space="preserve"> Road, </w:t>
                  </w:r>
                  <w:proofErr w:type="spellStart"/>
                  <w:r w:rsidRPr="007A0483">
                    <w:rPr>
                      <w:b/>
                      <w:sz w:val="20"/>
                    </w:rPr>
                    <w:t>Jalahalli</w:t>
                  </w:r>
                  <w:proofErr w:type="spellEnd"/>
                  <w:r w:rsidRPr="007A0483">
                    <w:rPr>
                      <w:b/>
                      <w:sz w:val="20"/>
                    </w:rPr>
                    <w:t>, BENGALURU 560 013.</w:t>
                  </w:r>
                  <w:proofErr w:type="gramEnd"/>
                </w:p>
                <w:p w:rsidR="009A7EEA" w:rsidRDefault="009A7EEA" w:rsidP="009A7EEA">
                  <w:pPr>
                    <w:jc w:val="center"/>
                    <w:rPr>
                      <w:i/>
                      <w:sz w:val="18"/>
                    </w:rPr>
                  </w:pPr>
                  <w:r w:rsidRPr="007A0483">
                    <w:rPr>
                      <w:i/>
                      <w:sz w:val="18"/>
                    </w:rPr>
                    <w:t>Autonomous Institution under the Dept. of Science &amp; Technology, Govt. of India</w:t>
                  </w:r>
                </w:p>
                <w:p w:rsidR="009A7EEA" w:rsidRDefault="009A7EEA" w:rsidP="009A7EEA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9A7EEA" w:rsidRPr="007A0483" w:rsidRDefault="009A7EEA" w:rsidP="009A7E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REQUEST FOR QUOTATION</w:t>
                  </w:r>
                </w:p>
              </w:txbxContent>
            </v:textbox>
            <w10:wrap type="square"/>
          </v:shape>
        </w:pict>
      </w:r>
    </w:p>
    <w:p w:rsidR="009A7EEA" w:rsidRDefault="009A7EEA" w:rsidP="009A7EEA">
      <w:pPr>
        <w:ind w:left="270"/>
        <w:rPr>
          <w:rFonts w:eastAsia="Calibri"/>
        </w:rPr>
      </w:pPr>
      <w:r w:rsidRPr="00093584">
        <w:rPr>
          <w:rFonts w:eastAsia="Calibri"/>
          <w:noProof/>
        </w:rPr>
        <w:drawing>
          <wp:inline distT="0" distB="0" distL="0" distR="0">
            <wp:extent cx="1323208" cy="1114926"/>
            <wp:effectExtent l="19050" t="0" r="0" b="0"/>
            <wp:docPr id="3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3" cy="11155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A7EEA" w:rsidRDefault="009A7EEA" w:rsidP="009A7EEA">
      <w:pPr>
        <w:rPr>
          <w:rFonts w:eastAsia="Calibri"/>
        </w:rPr>
      </w:pPr>
    </w:p>
    <w:p w:rsidR="009A7EEA" w:rsidRPr="00E11D27" w:rsidRDefault="00AE0161" w:rsidP="009A7EEA">
      <w:pPr>
        <w:rPr>
          <w:rFonts w:ascii="Arial Narrow" w:hAnsi="Arial Narrow"/>
          <w:sz w:val="24"/>
          <w:szCs w:val="24"/>
        </w:rPr>
      </w:pPr>
      <w:proofErr w:type="spellStart"/>
      <w:r w:rsidRPr="007B48D4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eNS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/2018-19/Admin</w:t>
      </w:r>
      <w:r w:rsidR="00A34F2B">
        <w:rPr>
          <w:rFonts w:ascii="Times New Roman" w:hAnsi="Times New Roman" w:cs="Times New Roman"/>
          <w:b/>
          <w:bCs/>
          <w:sz w:val="24"/>
          <w:szCs w:val="24"/>
        </w:rPr>
        <w:t>-WO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A34F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21B31">
        <w:rPr>
          <w:rFonts w:ascii="Arial Narrow" w:hAnsi="Arial Narrow"/>
          <w:bCs/>
          <w:color w:val="000000"/>
          <w:sz w:val="24"/>
          <w:szCs w:val="24"/>
        </w:rPr>
        <w:tab/>
      </w:r>
      <w:r w:rsidR="00421B31">
        <w:rPr>
          <w:rFonts w:ascii="Arial Narrow" w:hAnsi="Arial Narrow"/>
          <w:bCs/>
          <w:color w:val="000000"/>
          <w:sz w:val="24"/>
          <w:szCs w:val="24"/>
        </w:rPr>
        <w:tab/>
      </w:r>
      <w:r w:rsidR="00421B31">
        <w:rPr>
          <w:rFonts w:ascii="Arial Narrow" w:hAnsi="Arial Narrow"/>
          <w:bCs/>
          <w:color w:val="000000"/>
          <w:sz w:val="24"/>
          <w:szCs w:val="24"/>
        </w:rPr>
        <w:tab/>
      </w:r>
      <w:r w:rsidR="00421B31">
        <w:rPr>
          <w:rFonts w:ascii="Arial Narrow" w:hAnsi="Arial Narrow"/>
          <w:bCs/>
          <w:color w:val="000000"/>
          <w:sz w:val="24"/>
          <w:szCs w:val="24"/>
        </w:rPr>
        <w:tab/>
      </w:r>
      <w:r w:rsidR="00896E1A">
        <w:rPr>
          <w:rFonts w:ascii="Arial Narrow" w:hAnsi="Arial Narrow"/>
          <w:bCs/>
          <w:color w:val="000000"/>
          <w:sz w:val="24"/>
          <w:szCs w:val="24"/>
        </w:rPr>
        <w:t xml:space="preserve">  </w:t>
      </w:r>
      <w:r>
        <w:rPr>
          <w:rFonts w:ascii="Arial Narrow" w:hAnsi="Arial Narrow"/>
          <w:bCs/>
          <w:color w:val="000000"/>
          <w:sz w:val="24"/>
          <w:szCs w:val="24"/>
        </w:rPr>
        <w:t xml:space="preserve">  </w:t>
      </w:r>
      <w:r w:rsidR="005E54E7">
        <w:rPr>
          <w:rFonts w:ascii="Arial Narrow" w:hAnsi="Arial Narrow"/>
          <w:sz w:val="24"/>
          <w:szCs w:val="24"/>
        </w:rPr>
        <w:t xml:space="preserve">Date: </w:t>
      </w:r>
      <w:r w:rsidR="004517D9">
        <w:rPr>
          <w:rFonts w:ascii="Arial Narrow" w:hAnsi="Arial Narrow"/>
          <w:sz w:val="24"/>
          <w:szCs w:val="24"/>
        </w:rPr>
        <w:t>0</w:t>
      </w:r>
      <w:r w:rsidR="00E06663">
        <w:rPr>
          <w:rFonts w:ascii="Arial Narrow" w:hAnsi="Arial Narrow"/>
          <w:sz w:val="24"/>
          <w:szCs w:val="24"/>
        </w:rPr>
        <w:t>3</w:t>
      </w:r>
      <w:r w:rsidR="009A7EEA" w:rsidRPr="00E11D27">
        <w:rPr>
          <w:rFonts w:ascii="Arial Narrow" w:hAnsi="Arial Narrow"/>
          <w:sz w:val="24"/>
          <w:szCs w:val="24"/>
        </w:rPr>
        <w:t xml:space="preserve"> </w:t>
      </w:r>
      <w:r w:rsidR="004517D9">
        <w:rPr>
          <w:rFonts w:ascii="Arial Narrow" w:hAnsi="Arial Narrow"/>
          <w:sz w:val="24"/>
          <w:szCs w:val="24"/>
        </w:rPr>
        <w:t>January</w:t>
      </w:r>
      <w:r w:rsidR="009A7EEA" w:rsidRPr="00E11D27">
        <w:rPr>
          <w:rFonts w:ascii="Arial Narrow" w:hAnsi="Arial Narrow"/>
          <w:sz w:val="24"/>
          <w:szCs w:val="24"/>
        </w:rPr>
        <w:t xml:space="preserve"> 201</w:t>
      </w:r>
      <w:r w:rsidR="004517D9">
        <w:rPr>
          <w:rFonts w:ascii="Arial Narrow" w:hAnsi="Arial Narrow"/>
          <w:sz w:val="24"/>
          <w:szCs w:val="24"/>
        </w:rPr>
        <w:t>9</w:t>
      </w:r>
    </w:p>
    <w:p w:rsidR="009A7EEA" w:rsidRPr="00E11D27" w:rsidRDefault="009A7EEA" w:rsidP="009A7EEA">
      <w:pPr>
        <w:rPr>
          <w:rFonts w:ascii="Arial Narrow" w:hAnsi="Arial Narrow"/>
          <w:sz w:val="24"/>
          <w:szCs w:val="24"/>
        </w:rPr>
      </w:pPr>
      <w:r w:rsidRPr="00E11D27">
        <w:rPr>
          <w:rFonts w:ascii="Arial Narrow" w:hAnsi="Arial Narrow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9A7EEA" w:rsidRPr="00E11D27" w:rsidRDefault="009A7EEA" w:rsidP="009A7EEA">
      <w:pPr>
        <w:tabs>
          <w:tab w:val="left" w:pos="3990"/>
        </w:tabs>
        <w:rPr>
          <w:rFonts w:ascii="Arial Narrow" w:hAnsi="Arial Narrow"/>
          <w:bCs/>
          <w:color w:val="000000"/>
          <w:sz w:val="24"/>
          <w:szCs w:val="24"/>
        </w:rPr>
      </w:pPr>
      <w:r w:rsidRPr="00E11D27">
        <w:rPr>
          <w:rFonts w:ascii="Arial Narrow" w:hAnsi="Arial Narrow"/>
          <w:bCs/>
          <w:color w:val="000000"/>
          <w:sz w:val="24"/>
          <w:szCs w:val="24"/>
        </w:rPr>
        <w:t xml:space="preserve">The Centre invites Quotation bid for the following item. </w:t>
      </w:r>
    </w:p>
    <w:p w:rsidR="009A7EEA" w:rsidRPr="00E11D27" w:rsidRDefault="009A7EEA" w:rsidP="009A7EEA">
      <w:pPr>
        <w:tabs>
          <w:tab w:val="left" w:pos="3990"/>
        </w:tabs>
        <w:rPr>
          <w:rFonts w:ascii="Arial Narrow" w:hAnsi="Arial Narrow"/>
          <w:bCs/>
          <w:color w:val="000000"/>
          <w:sz w:val="24"/>
          <w:szCs w:val="24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"/>
        <w:gridCol w:w="9000"/>
      </w:tblGrid>
      <w:tr w:rsidR="00050212" w:rsidRPr="0006173D" w:rsidTr="000931DB">
        <w:trPr>
          <w:trHeight w:val="548"/>
        </w:trPr>
        <w:tc>
          <w:tcPr>
            <w:tcW w:w="1008" w:type="dxa"/>
          </w:tcPr>
          <w:p w:rsidR="00050212" w:rsidRPr="0006173D" w:rsidRDefault="00050212" w:rsidP="0006173D">
            <w:pPr>
              <w:pStyle w:val="NoSpacing"/>
              <w:jc w:val="center"/>
              <w:rPr>
                <w:rFonts w:ascii="Arial Narrow" w:hAnsi="Arial Narrow"/>
                <w:b/>
                <w:bCs/>
              </w:rPr>
            </w:pPr>
            <w:r w:rsidRPr="0006173D">
              <w:rPr>
                <w:rFonts w:ascii="Arial Narrow" w:hAnsi="Arial Narrow"/>
                <w:b/>
                <w:bCs/>
              </w:rPr>
              <w:t>Sl. No</w:t>
            </w:r>
          </w:p>
        </w:tc>
        <w:tc>
          <w:tcPr>
            <w:tcW w:w="9000" w:type="dxa"/>
          </w:tcPr>
          <w:p w:rsidR="00050212" w:rsidRPr="0006173D" w:rsidRDefault="00050212" w:rsidP="0006173D">
            <w:pPr>
              <w:pStyle w:val="NoSpacing"/>
              <w:jc w:val="center"/>
              <w:rPr>
                <w:rFonts w:ascii="Arial Narrow" w:hAnsi="Arial Narrow"/>
                <w:b/>
                <w:bCs/>
              </w:rPr>
            </w:pPr>
            <w:r w:rsidRPr="0006173D">
              <w:rPr>
                <w:rFonts w:ascii="Arial Narrow" w:hAnsi="Arial Narrow"/>
                <w:b/>
                <w:bCs/>
              </w:rPr>
              <w:t>Description of  Item</w:t>
            </w:r>
          </w:p>
        </w:tc>
      </w:tr>
      <w:tr w:rsidR="00050212" w:rsidRPr="00E11D27" w:rsidTr="006030B6">
        <w:trPr>
          <w:trHeight w:val="804"/>
        </w:trPr>
        <w:tc>
          <w:tcPr>
            <w:tcW w:w="1008" w:type="dxa"/>
          </w:tcPr>
          <w:p w:rsidR="00050212" w:rsidRPr="00E11D27" w:rsidRDefault="00050212" w:rsidP="00903E82">
            <w:pPr>
              <w:pStyle w:val="NoSpacing"/>
              <w:rPr>
                <w:rFonts w:ascii="Arial Narrow" w:hAnsi="Arial Narrow"/>
                <w:bCs/>
              </w:rPr>
            </w:pPr>
            <w:r w:rsidRPr="00E11D27">
              <w:rPr>
                <w:rFonts w:ascii="Arial Narrow" w:hAnsi="Arial Narrow"/>
                <w:bCs/>
              </w:rPr>
              <w:t>1)</w:t>
            </w:r>
          </w:p>
          <w:p w:rsidR="00050212" w:rsidRPr="00E11D27" w:rsidRDefault="00050212" w:rsidP="00903E82">
            <w:pPr>
              <w:pStyle w:val="NoSpacing"/>
              <w:rPr>
                <w:rFonts w:ascii="Arial Narrow" w:hAnsi="Arial Narrow"/>
                <w:bCs/>
              </w:rPr>
            </w:pPr>
          </w:p>
        </w:tc>
        <w:tc>
          <w:tcPr>
            <w:tcW w:w="9000" w:type="dxa"/>
          </w:tcPr>
          <w:p w:rsidR="004517D9" w:rsidRDefault="004517D9" w:rsidP="001E6501">
            <w:pPr>
              <w:pStyle w:val="NoSpacing"/>
              <w:rPr>
                <w:bCs/>
              </w:rPr>
            </w:pPr>
            <w:r w:rsidRPr="004517D9">
              <w:rPr>
                <w:bCs/>
              </w:rPr>
              <w:t xml:space="preserve">CONSTRUCTION OF AMPHI THEATER AT </w:t>
            </w:r>
            <w:proofErr w:type="spellStart"/>
            <w:r w:rsidRPr="004517D9">
              <w:rPr>
                <w:bCs/>
              </w:rPr>
              <w:t>CeNS</w:t>
            </w:r>
            <w:proofErr w:type="spellEnd"/>
            <w:r w:rsidRPr="004517D9">
              <w:rPr>
                <w:bCs/>
              </w:rPr>
              <w:t xml:space="preserve"> CAMPUS SHIVANAPURA</w:t>
            </w:r>
          </w:p>
          <w:p w:rsidR="00050212" w:rsidRPr="00E11D27" w:rsidRDefault="00050212" w:rsidP="001E6501">
            <w:pPr>
              <w:pStyle w:val="NoSpacing"/>
              <w:rPr>
                <w:rFonts w:ascii="Arial Narrow" w:hAnsi="Arial Narrow"/>
                <w:bCs/>
              </w:rPr>
            </w:pPr>
            <w:r>
              <w:rPr>
                <w:b/>
                <w:bCs/>
              </w:rPr>
              <w:t xml:space="preserve">Detailed specification </w:t>
            </w:r>
            <w:r w:rsidR="00D5161A">
              <w:rPr>
                <w:b/>
                <w:bCs/>
              </w:rPr>
              <w:t>with (BOQ</w:t>
            </w:r>
            <w:r w:rsidR="00353A1A">
              <w:rPr>
                <w:b/>
                <w:bCs/>
              </w:rPr>
              <w:t xml:space="preserve">) Billing of </w:t>
            </w:r>
            <w:r w:rsidR="00D5161A">
              <w:rPr>
                <w:b/>
                <w:bCs/>
              </w:rPr>
              <w:t>quantities along</w:t>
            </w:r>
            <w:r w:rsidR="001E6501">
              <w:rPr>
                <w:b/>
                <w:bCs/>
              </w:rPr>
              <w:t xml:space="preserve"> with </w:t>
            </w:r>
            <w:r>
              <w:rPr>
                <w:b/>
                <w:bCs/>
              </w:rPr>
              <w:t>drawing</w:t>
            </w:r>
            <w:r w:rsidR="00353A1A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is enclosed.</w:t>
            </w:r>
          </w:p>
        </w:tc>
      </w:tr>
    </w:tbl>
    <w:p w:rsidR="00BE5A57" w:rsidRPr="00E11D27" w:rsidRDefault="00BE5A57" w:rsidP="003C6219">
      <w:pPr>
        <w:ind w:left="0" w:right="0"/>
        <w:rPr>
          <w:rFonts w:ascii="Arial Narrow" w:hAnsi="Arial Narrow"/>
          <w:sz w:val="24"/>
          <w:szCs w:val="24"/>
        </w:rPr>
      </w:pPr>
    </w:p>
    <w:p w:rsidR="009A7EEA" w:rsidRPr="00E11D27" w:rsidRDefault="00D5161A" w:rsidP="009A7EEA">
      <w:pPr>
        <w:ind w:left="0" w:right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E11D27">
        <w:rPr>
          <w:rFonts w:ascii="Arial Narrow" w:hAnsi="Arial Narrow"/>
          <w:b/>
          <w:sz w:val="24"/>
          <w:szCs w:val="24"/>
          <w:u w:val="single"/>
        </w:rPr>
        <w:t>Note:</w:t>
      </w:r>
    </w:p>
    <w:p w:rsidR="009A7EEA" w:rsidRPr="00E11D27" w:rsidRDefault="009A7EEA" w:rsidP="00210274">
      <w:pPr>
        <w:ind w:left="0" w:right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9A7EEA" w:rsidRPr="00E11D27" w:rsidRDefault="009A7EEA" w:rsidP="00210274">
      <w:pPr>
        <w:numPr>
          <w:ilvl w:val="0"/>
          <w:numId w:val="7"/>
        </w:numPr>
        <w:tabs>
          <w:tab w:val="left" w:pos="540"/>
        </w:tabs>
        <w:spacing w:before="15" w:after="15"/>
        <w:ind w:right="0"/>
        <w:contextualSpacing/>
        <w:rPr>
          <w:rFonts w:ascii="Arial Narrow" w:hAnsi="Arial Narrow"/>
          <w:b/>
          <w:bCs/>
          <w:color w:val="000000"/>
          <w:sz w:val="24"/>
          <w:szCs w:val="24"/>
          <w:lang w:bidi="hi-IN"/>
        </w:rPr>
      </w:pPr>
      <w:r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>The sealed quotation sh</w:t>
      </w:r>
      <w:r w:rsidR="00661D79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ould be submitted on or before </w:t>
      </w:r>
      <w:r w:rsidR="004517D9">
        <w:rPr>
          <w:rFonts w:ascii="Arial Narrow" w:hAnsi="Arial Narrow"/>
          <w:bCs/>
          <w:color w:val="000000"/>
          <w:sz w:val="24"/>
          <w:szCs w:val="24"/>
          <w:lang w:bidi="hi-IN"/>
        </w:rPr>
        <w:t>14</w:t>
      </w:r>
      <w:r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 </w:t>
      </w:r>
      <w:r w:rsidR="004517D9">
        <w:rPr>
          <w:rFonts w:ascii="Arial Narrow" w:hAnsi="Arial Narrow"/>
          <w:bCs/>
          <w:color w:val="000000"/>
          <w:sz w:val="24"/>
          <w:szCs w:val="24"/>
          <w:lang w:bidi="hi-IN"/>
        </w:rPr>
        <w:t>January</w:t>
      </w:r>
      <w:r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 201</w:t>
      </w:r>
      <w:r w:rsidR="004517D9">
        <w:rPr>
          <w:rFonts w:ascii="Arial Narrow" w:hAnsi="Arial Narrow"/>
          <w:bCs/>
          <w:color w:val="000000"/>
          <w:sz w:val="24"/>
          <w:szCs w:val="24"/>
          <w:lang w:bidi="hi-IN"/>
        </w:rPr>
        <w:t>9</w:t>
      </w:r>
      <w:r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 </w:t>
      </w:r>
      <w:r w:rsidR="00661D79">
        <w:rPr>
          <w:rFonts w:ascii="Arial Narrow" w:hAnsi="Arial Narrow"/>
          <w:bCs/>
          <w:color w:val="000000"/>
          <w:sz w:val="24"/>
          <w:szCs w:val="24"/>
          <w:lang w:bidi="hi-IN"/>
        </w:rPr>
        <w:t>by 3</w:t>
      </w:r>
      <w:r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>.00PM through Speed Post / Courier / Registered Post</w:t>
      </w:r>
      <w:r w:rsidR="0006173D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 / hand delivery</w:t>
      </w:r>
      <w:r w:rsidRPr="00E11D27">
        <w:rPr>
          <w:rFonts w:ascii="Arial Narrow" w:hAnsi="Arial Narrow"/>
          <w:b/>
          <w:bCs/>
          <w:color w:val="000000"/>
          <w:sz w:val="24"/>
          <w:szCs w:val="24"/>
          <w:lang w:bidi="hi-IN"/>
        </w:rPr>
        <w:t>.</w:t>
      </w:r>
    </w:p>
    <w:p w:rsidR="00BB0940" w:rsidRPr="004708D3" w:rsidRDefault="009A7EEA" w:rsidP="00210274">
      <w:pPr>
        <w:numPr>
          <w:ilvl w:val="0"/>
          <w:numId w:val="7"/>
        </w:numPr>
        <w:tabs>
          <w:tab w:val="left" w:pos="540"/>
        </w:tabs>
        <w:spacing w:before="15" w:after="15"/>
        <w:ind w:right="0"/>
        <w:contextualSpacing/>
        <w:rPr>
          <w:rFonts w:ascii="Arial Narrow" w:hAnsi="Arial Narrow"/>
          <w:b/>
          <w:bCs/>
          <w:color w:val="000000"/>
          <w:sz w:val="24"/>
          <w:szCs w:val="24"/>
          <w:lang w:bidi="hi-IN"/>
        </w:rPr>
      </w:pPr>
      <w:r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The quotation should be addressed to the </w:t>
      </w:r>
      <w:r w:rsidRPr="00E11D27">
        <w:rPr>
          <w:rFonts w:ascii="Arial Narrow" w:hAnsi="Arial Narrow"/>
          <w:b/>
          <w:bCs/>
          <w:color w:val="000000"/>
          <w:sz w:val="24"/>
          <w:szCs w:val="24"/>
          <w:lang w:bidi="hi-IN"/>
        </w:rPr>
        <w:t xml:space="preserve">Administrative Officer, Centre for </w:t>
      </w:r>
      <w:proofErr w:type="spellStart"/>
      <w:r w:rsidRPr="00E11D27">
        <w:rPr>
          <w:rFonts w:ascii="Arial Narrow" w:hAnsi="Arial Narrow"/>
          <w:b/>
          <w:bCs/>
          <w:color w:val="000000"/>
          <w:sz w:val="24"/>
          <w:szCs w:val="24"/>
          <w:lang w:bidi="hi-IN"/>
        </w:rPr>
        <w:t>Nano</w:t>
      </w:r>
      <w:proofErr w:type="spellEnd"/>
      <w:r w:rsidRPr="00E11D27">
        <w:rPr>
          <w:rFonts w:ascii="Arial Narrow" w:hAnsi="Arial Narrow"/>
          <w:b/>
          <w:bCs/>
          <w:color w:val="000000"/>
          <w:sz w:val="24"/>
          <w:szCs w:val="24"/>
          <w:lang w:bidi="hi-IN"/>
        </w:rPr>
        <w:t xml:space="preserve"> and Soft Matter  Sciences</w:t>
      </w:r>
      <w:r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, </w:t>
      </w:r>
      <w:r w:rsidR="00BB0940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PB No:1329,Prof.UR </w:t>
      </w:r>
      <w:proofErr w:type="spellStart"/>
      <w:r w:rsidR="00BB0940">
        <w:rPr>
          <w:rFonts w:ascii="Arial Narrow" w:hAnsi="Arial Narrow"/>
          <w:bCs/>
          <w:color w:val="000000"/>
          <w:sz w:val="24"/>
          <w:szCs w:val="24"/>
          <w:lang w:bidi="hi-IN"/>
        </w:rPr>
        <w:t>Rao</w:t>
      </w:r>
      <w:proofErr w:type="spellEnd"/>
      <w:r w:rsidR="00BB0940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 Road, </w:t>
      </w:r>
      <w:proofErr w:type="spellStart"/>
      <w:r w:rsidR="00BB0940">
        <w:rPr>
          <w:rFonts w:ascii="Arial Narrow" w:hAnsi="Arial Narrow"/>
          <w:bCs/>
          <w:color w:val="000000"/>
          <w:sz w:val="24"/>
          <w:szCs w:val="24"/>
          <w:lang w:bidi="hi-IN"/>
        </w:rPr>
        <w:t>Jalahalli</w:t>
      </w:r>
      <w:proofErr w:type="spellEnd"/>
      <w:r w:rsidR="00BB0940">
        <w:rPr>
          <w:rFonts w:ascii="Arial Narrow" w:hAnsi="Arial Narrow"/>
          <w:bCs/>
          <w:color w:val="000000"/>
          <w:sz w:val="24"/>
          <w:szCs w:val="24"/>
          <w:lang w:bidi="hi-IN"/>
        </w:rPr>
        <w:t>, Bangalore-560013</w:t>
      </w:r>
    </w:p>
    <w:p w:rsidR="004708D3" w:rsidRPr="00BB0940" w:rsidRDefault="004708D3" w:rsidP="004708D3">
      <w:pPr>
        <w:tabs>
          <w:tab w:val="left" w:pos="540"/>
        </w:tabs>
        <w:spacing w:before="15" w:after="15"/>
        <w:ind w:right="0"/>
        <w:contextualSpacing/>
        <w:rPr>
          <w:rFonts w:ascii="Arial Narrow" w:hAnsi="Arial Narrow"/>
          <w:b/>
          <w:bCs/>
          <w:color w:val="000000"/>
          <w:sz w:val="24"/>
          <w:szCs w:val="24"/>
          <w:lang w:bidi="hi-IN"/>
        </w:rPr>
      </w:pPr>
      <w:r>
        <w:rPr>
          <w:rFonts w:ascii="Arial Narrow" w:hAnsi="Arial Narrow"/>
          <w:bCs/>
          <w:color w:val="000000"/>
          <w:sz w:val="24"/>
          <w:szCs w:val="24"/>
          <w:lang w:bidi="hi-IN"/>
        </w:rPr>
        <w:t>The same should be accompanied with Earnest Money Deposit of Rs 30</w:t>
      </w:r>
      <w:proofErr w:type="gramStart"/>
      <w:r>
        <w:rPr>
          <w:rFonts w:ascii="Arial Narrow" w:hAnsi="Arial Narrow"/>
          <w:bCs/>
          <w:color w:val="000000"/>
          <w:sz w:val="24"/>
          <w:szCs w:val="24"/>
          <w:lang w:bidi="hi-IN"/>
        </w:rPr>
        <w:t>,0000</w:t>
      </w:r>
      <w:proofErr w:type="gramEnd"/>
      <w:r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/- in the form of a Demand Draft of Nationalized bank drawn in favor of </w:t>
      </w:r>
      <w:r w:rsidRPr="00502044">
        <w:rPr>
          <w:rFonts w:ascii="Arial Narrow" w:hAnsi="Arial Narrow"/>
          <w:b/>
          <w:color w:val="000000"/>
          <w:sz w:val="24"/>
          <w:szCs w:val="24"/>
          <w:lang w:bidi="hi-IN"/>
        </w:rPr>
        <w:t xml:space="preserve">“ Centre for </w:t>
      </w:r>
      <w:proofErr w:type="spellStart"/>
      <w:r w:rsidRPr="00502044">
        <w:rPr>
          <w:rFonts w:ascii="Arial Narrow" w:hAnsi="Arial Narrow"/>
          <w:b/>
          <w:color w:val="000000"/>
          <w:sz w:val="24"/>
          <w:szCs w:val="24"/>
          <w:lang w:bidi="hi-IN"/>
        </w:rPr>
        <w:t>Nano</w:t>
      </w:r>
      <w:proofErr w:type="spellEnd"/>
      <w:r w:rsidRPr="00502044">
        <w:rPr>
          <w:rFonts w:ascii="Arial Narrow" w:hAnsi="Arial Narrow"/>
          <w:b/>
          <w:color w:val="000000"/>
          <w:sz w:val="24"/>
          <w:szCs w:val="24"/>
          <w:lang w:bidi="hi-IN"/>
        </w:rPr>
        <w:t xml:space="preserve"> and Soft Matter Sciences”</w:t>
      </w:r>
      <w:r w:rsidR="00502044">
        <w:rPr>
          <w:rFonts w:ascii="Arial Narrow" w:hAnsi="Arial Narrow"/>
          <w:b/>
          <w:color w:val="000000"/>
          <w:sz w:val="24"/>
          <w:szCs w:val="24"/>
          <w:lang w:bidi="hi-IN"/>
        </w:rPr>
        <w:t xml:space="preserve"> </w:t>
      </w:r>
      <w:r w:rsidR="00502044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payable at </w:t>
      </w:r>
      <w:r w:rsidR="004712F3">
        <w:rPr>
          <w:rFonts w:ascii="Arial Narrow" w:hAnsi="Arial Narrow"/>
          <w:bCs/>
          <w:color w:val="000000"/>
          <w:sz w:val="24"/>
          <w:szCs w:val="24"/>
          <w:lang w:bidi="hi-IN"/>
        </w:rPr>
        <w:t>Bangalore</w:t>
      </w:r>
      <w:r w:rsidR="00502044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. The EMD will be refunded to unsuccessful bidders without any </w:t>
      </w:r>
      <w:proofErr w:type="spellStart"/>
      <w:r w:rsidR="00502044">
        <w:rPr>
          <w:rFonts w:ascii="Arial Narrow" w:hAnsi="Arial Narrow"/>
          <w:bCs/>
          <w:color w:val="000000"/>
          <w:sz w:val="24"/>
          <w:szCs w:val="24"/>
          <w:lang w:bidi="hi-IN"/>
        </w:rPr>
        <w:t>intrest</w:t>
      </w:r>
      <w:proofErr w:type="spellEnd"/>
      <w:r w:rsidR="00502044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 thereon.</w:t>
      </w:r>
    </w:p>
    <w:p w:rsidR="00E11D27" w:rsidRPr="00E11D27" w:rsidRDefault="00E11D27" w:rsidP="00210274">
      <w:pPr>
        <w:numPr>
          <w:ilvl w:val="0"/>
          <w:numId w:val="7"/>
        </w:numPr>
        <w:tabs>
          <w:tab w:val="left" w:pos="3990"/>
        </w:tabs>
        <w:spacing w:before="15" w:after="15"/>
        <w:ind w:right="0"/>
        <w:contextualSpacing/>
        <w:rPr>
          <w:rFonts w:ascii="Arial Narrow" w:hAnsi="Arial Narrow"/>
          <w:bCs/>
          <w:color w:val="000000"/>
          <w:sz w:val="24"/>
          <w:szCs w:val="24"/>
          <w:lang w:bidi="hi-IN"/>
        </w:rPr>
      </w:pPr>
      <w:r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>Discount if any should be clearly mentioned.</w:t>
      </w:r>
    </w:p>
    <w:p w:rsidR="009A7EEA" w:rsidRPr="00E11D27" w:rsidRDefault="009A7EEA" w:rsidP="00210274">
      <w:pPr>
        <w:numPr>
          <w:ilvl w:val="0"/>
          <w:numId w:val="7"/>
        </w:numPr>
        <w:tabs>
          <w:tab w:val="left" w:pos="3990"/>
        </w:tabs>
        <w:spacing w:before="15" w:after="15"/>
        <w:ind w:right="0"/>
        <w:contextualSpacing/>
        <w:rPr>
          <w:rFonts w:ascii="Arial Narrow" w:hAnsi="Arial Narrow"/>
          <w:bCs/>
          <w:color w:val="000000"/>
          <w:sz w:val="24"/>
          <w:szCs w:val="24"/>
          <w:lang w:bidi="hi-IN"/>
        </w:rPr>
      </w:pPr>
      <w:r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>Taxes &amp; duties should be separately shown.</w:t>
      </w:r>
    </w:p>
    <w:p w:rsidR="009A7EEA" w:rsidRPr="00E11D27" w:rsidRDefault="009A7EEA" w:rsidP="00210274">
      <w:pPr>
        <w:numPr>
          <w:ilvl w:val="0"/>
          <w:numId w:val="7"/>
        </w:numPr>
        <w:tabs>
          <w:tab w:val="left" w:pos="3990"/>
        </w:tabs>
        <w:spacing w:before="15" w:after="15"/>
        <w:ind w:right="0"/>
        <w:contextualSpacing/>
        <w:rPr>
          <w:rFonts w:ascii="Arial Narrow" w:hAnsi="Arial Narrow"/>
          <w:bCs/>
          <w:color w:val="000000"/>
          <w:sz w:val="24"/>
          <w:szCs w:val="24"/>
          <w:lang w:bidi="hi-IN"/>
        </w:rPr>
      </w:pPr>
      <w:r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The quoted price should be valid for a minimum period of </w:t>
      </w:r>
      <w:r w:rsidRPr="00E11D27">
        <w:rPr>
          <w:rFonts w:ascii="Arial Narrow" w:hAnsi="Arial Narrow"/>
          <w:b/>
          <w:color w:val="000000"/>
          <w:sz w:val="24"/>
          <w:szCs w:val="24"/>
          <w:lang w:bidi="hi-IN"/>
        </w:rPr>
        <w:t>3 months</w:t>
      </w:r>
      <w:r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 from the date of issue.</w:t>
      </w:r>
    </w:p>
    <w:p w:rsidR="009A7EEA" w:rsidRPr="00E11D27" w:rsidRDefault="00F53A5C" w:rsidP="00210274">
      <w:pPr>
        <w:numPr>
          <w:ilvl w:val="0"/>
          <w:numId w:val="7"/>
        </w:numPr>
        <w:tabs>
          <w:tab w:val="left" w:pos="3990"/>
        </w:tabs>
        <w:spacing w:before="15" w:after="15"/>
        <w:ind w:right="0"/>
        <w:contextualSpacing/>
        <w:rPr>
          <w:rFonts w:ascii="Arial Narrow" w:hAnsi="Arial Narrow"/>
          <w:bCs/>
          <w:color w:val="000000"/>
          <w:sz w:val="24"/>
          <w:szCs w:val="24"/>
          <w:lang w:bidi="hi-IN"/>
        </w:rPr>
      </w:pPr>
      <w:r>
        <w:rPr>
          <w:rFonts w:ascii="Arial Narrow" w:hAnsi="Arial Narrow"/>
          <w:sz w:val="24"/>
          <w:szCs w:val="24"/>
        </w:rPr>
        <w:t>P</w:t>
      </w:r>
      <w:r w:rsidR="00E11D27" w:rsidRPr="00E11D27">
        <w:rPr>
          <w:rFonts w:ascii="Arial Narrow" w:hAnsi="Arial Narrow"/>
          <w:sz w:val="24"/>
          <w:szCs w:val="24"/>
        </w:rPr>
        <w:t>ayment</w:t>
      </w:r>
      <w:r w:rsidR="00E11D27"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 in </w:t>
      </w:r>
      <w:r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of </w:t>
      </w:r>
      <w:r w:rsidR="0006173D">
        <w:rPr>
          <w:rFonts w:ascii="Arial Narrow" w:hAnsi="Arial Narrow"/>
          <w:bCs/>
          <w:color w:val="000000"/>
          <w:sz w:val="24"/>
          <w:szCs w:val="24"/>
          <w:lang w:bidi="hi-IN"/>
        </w:rPr>
        <w:t>10</w:t>
      </w:r>
      <w:r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0% of the invoice value </w:t>
      </w:r>
      <w:r w:rsidR="00E11D27"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shall be made through NEFT/RTGS after </w:t>
      </w:r>
      <w:r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delivery </w:t>
      </w:r>
      <w:r w:rsidR="0006173D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and </w:t>
      </w:r>
      <w:r w:rsidR="00E11D27"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successful </w:t>
      </w:r>
      <w:r w:rsidR="0006173D">
        <w:rPr>
          <w:rFonts w:ascii="Arial Narrow" w:hAnsi="Arial Narrow"/>
          <w:bCs/>
          <w:color w:val="000000"/>
          <w:sz w:val="24"/>
          <w:szCs w:val="24"/>
          <w:lang w:bidi="hi-IN"/>
        </w:rPr>
        <w:t>completion of the work</w:t>
      </w:r>
      <w:r w:rsidR="00E11D27"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>.</w:t>
      </w:r>
      <w:r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 </w:t>
      </w:r>
      <w:r w:rsidR="00E11D27" w:rsidRPr="00E11D27">
        <w:rPr>
          <w:rFonts w:ascii="Arial Narrow" w:hAnsi="Arial Narrow"/>
          <w:sz w:val="24"/>
          <w:szCs w:val="24"/>
        </w:rPr>
        <w:t>Complete details such as the bank account number/IFSC/SWIFT/Bank Address, etc. should be provided.</w:t>
      </w:r>
      <w:r w:rsidR="00E11D27" w:rsidRPr="00E11D27">
        <w:rPr>
          <w:rFonts w:ascii="Arial Narrow" w:hAnsi="Arial Narrow"/>
          <w:b/>
          <w:sz w:val="24"/>
          <w:szCs w:val="24"/>
        </w:rPr>
        <w:t xml:space="preserve"> </w:t>
      </w:r>
    </w:p>
    <w:p w:rsidR="009A7EEA" w:rsidRPr="00E11D27" w:rsidRDefault="009A7EEA" w:rsidP="00210274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:rsidR="009A7EEA" w:rsidRPr="00E11D27" w:rsidRDefault="009A7EEA" w:rsidP="00210274">
      <w:pPr>
        <w:numPr>
          <w:ilvl w:val="0"/>
          <w:numId w:val="7"/>
        </w:numPr>
        <w:tabs>
          <w:tab w:val="left" w:pos="360"/>
          <w:tab w:val="left" w:pos="450"/>
        </w:tabs>
        <w:spacing w:before="15" w:after="15"/>
        <w:ind w:right="0"/>
        <w:contextualSpacing/>
        <w:rPr>
          <w:rFonts w:ascii="Arial Narrow" w:hAnsi="Arial Narrow"/>
          <w:bCs/>
          <w:color w:val="000000"/>
          <w:sz w:val="24"/>
          <w:szCs w:val="24"/>
          <w:lang w:bidi="hi-IN"/>
        </w:rPr>
      </w:pPr>
      <w:r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>The Centre reserves the right to accept or reject any quotation or part thereof without assigning any reasons.</w:t>
      </w:r>
    </w:p>
    <w:p w:rsidR="009A7EEA" w:rsidRDefault="009A7EEA" w:rsidP="00210274">
      <w:pPr>
        <w:numPr>
          <w:ilvl w:val="0"/>
          <w:numId w:val="7"/>
        </w:numPr>
        <w:tabs>
          <w:tab w:val="left" w:pos="450"/>
        </w:tabs>
        <w:spacing w:before="15" w:after="15"/>
        <w:ind w:right="0"/>
        <w:contextualSpacing/>
        <w:rPr>
          <w:rFonts w:ascii="Arial Narrow" w:hAnsi="Arial Narrow"/>
          <w:bCs/>
          <w:color w:val="000000"/>
          <w:sz w:val="24"/>
          <w:szCs w:val="24"/>
          <w:lang w:bidi="hi-IN"/>
        </w:rPr>
      </w:pPr>
      <w:r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>The Centre is eligible for concessional custom duty on purchase under the Government of India Notification No.11/280/1993-TU-V dated 29 April 2016.</w:t>
      </w:r>
    </w:p>
    <w:p w:rsidR="00E11D27" w:rsidRPr="0006173D" w:rsidRDefault="00E11D27" w:rsidP="00210274">
      <w:pPr>
        <w:numPr>
          <w:ilvl w:val="0"/>
          <w:numId w:val="7"/>
        </w:numPr>
        <w:tabs>
          <w:tab w:val="left" w:pos="360"/>
          <w:tab w:val="left" w:pos="450"/>
        </w:tabs>
        <w:spacing w:before="15" w:after="15"/>
        <w:ind w:right="0"/>
        <w:contextualSpacing/>
        <w:rPr>
          <w:rFonts w:ascii="Arial Narrow" w:hAnsi="Arial Narrow"/>
          <w:bCs/>
          <w:color w:val="000000"/>
          <w:sz w:val="24"/>
          <w:szCs w:val="24"/>
          <w:lang w:bidi="hi-IN"/>
        </w:rPr>
      </w:pPr>
      <w:r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Sealed envelopes </w:t>
      </w:r>
      <w:r w:rsidR="00343CFA"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>containing the</w:t>
      </w:r>
      <w:r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 </w:t>
      </w:r>
      <w:r w:rsidR="00343CFA"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>quotation should</w:t>
      </w:r>
      <w:r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 be superscripted with "Quotation </w:t>
      </w:r>
      <w:r w:rsidR="00F85D3C"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for </w:t>
      </w:r>
      <w:r w:rsidR="004517D9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Construction of </w:t>
      </w:r>
      <w:proofErr w:type="spellStart"/>
      <w:r w:rsidR="004517D9">
        <w:rPr>
          <w:rFonts w:ascii="Arial Narrow" w:hAnsi="Arial Narrow"/>
          <w:bCs/>
          <w:color w:val="000000"/>
          <w:sz w:val="24"/>
          <w:szCs w:val="24"/>
          <w:lang w:bidi="hi-IN"/>
        </w:rPr>
        <w:t>Amphi</w:t>
      </w:r>
      <w:proofErr w:type="spellEnd"/>
      <w:r w:rsidR="004517D9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 </w:t>
      </w:r>
      <w:r w:rsidR="00014F6B">
        <w:rPr>
          <w:rFonts w:ascii="Arial Narrow" w:hAnsi="Arial Narrow"/>
          <w:bCs/>
          <w:color w:val="000000"/>
          <w:sz w:val="24"/>
          <w:szCs w:val="24"/>
          <w:lang w:bidi="hi-IN"/>
        </w:rPr>
        <w:t>Theater”</w:t>
      </w:r>
      <w:r w:rsidRPr="0006173D">
        <w:rPr>
          <w:rFonts w:ascii="Arial Narrow" w:hAnsi="Arial Narrow"/>
          <w:bCs/>
          <w:color w:val="000000"/>
          <w:sz w:val="24"/>
          <w:szCs w:val="24"/>
          <w:lang w:bidi="hi-IN"/>
        </w:rPr>
        <w:t>.  Quotation received after the due date shall not be considered.</w:t>
      </w:r>
    </w:p>
    <w:p w:rsidR="009A7EEA" w:rsidRPr="00E11D27" w:rsidRDefault="00FA02F6" w:rsidP="00210274">
      <w:pPr>
        <w:numPr>
          <w:ilvl w:val="0"/>
          <w:numId w:val="7"/>
        </w:numPr>
        <w:tabs>
          <w:tab w:val="left" w:pos="0"/>
          <w:tab w:val="left" w:pos="180"/>
        </w:tabs>
        <w:spacing w:before="15" w:after="15"/>
        <w:ind w:right="0"/>
        <w:contextualSpacing/>
        <w:rPr>
          <w:rFonts w:ascii="Arial Narrow" w:hAnsi="Arial Narrow"/>
          <w:bCs/>
          <w:color w:val="000000"/>
          <w:sz w:val="24"/>
          <w:szCs w:val="24"/>
          <w:lang w:bidi="hi-IN"/>
        </w:rPr>
      </w:pPr>
      <w:r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  </w:t>
      </w:r>
      <w:r w:rsidR="009A7EEA"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>The Centre is also exempt from paying Central Excise of Customs duty on purchase under the Govt. of India, Notification No. 11/280/1993-TU-V dated 29 April 2016.</w:t>
      </w:r>
    </w:p>
    <w:p w:rsidR="009A7EEA" w:rsidRDefault="009A7EEA" w:rsidP="00210274">
      <w:pPr>
        <w:numPr>
          <w:ilvl w:val="0"/>
          <w:numId w:val="7"/>
        </w:numPr>
        <w:tabs>
          <w:tab w:val="left" w:pos="0"/>
          <w:tab w:val="left" w:pos="180"/>
        </w:tabs>
        <w:spacing w:before="15" w:after="15"/>
        <w:ind w:right="0"/>
        <w:contextualSpacing/>
        <w:rPr>
          <w:rFonts w:ascii="Arial Narrow" w:hAnsi="Arial Narrow"/>
          <w:bCs/>
          <w:color w:val="000000"/>
          <w:sz w:val="24"/>
          <w:szCs w:val="24"/>
          <w:lang w:bidi="hi-IN"/>
        </w:rPr>
      </w:pPr>
      <w:r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GST if applicable should be at concessional rates as applicable under provisions of OM No. 45/2017 relating to Scientific Research Institutes. Necessary Certificate will be issued at the time of placing order.  </w:t>
      </w:r>
    </w:p>
    <w:p w:rsidR="00AE3B44" w:rsidRDefault="001C063F" w:rsidP="00210274">
      <w:pPr>
        <w:numPr>
          <w:ilvl w:val="0"/>
          <w:numId w:val="7"/>
        </w:numPr>
        <w:tabs>
          <w:tab w:val="left" w:pos="0"/>
          <w:tab w:val="left" w:pos="180"/>
        </w:tabs>
        <w:spacing w:before="15" w:after="15"/>
        <w:ind w:right="0"/>
        <w:contextualSpacing/>
        <w:rPr>
          <w:rFonts w:ascii="Arial Narrow" w:hAnsi="Arial Narrow"/>
          <w:bCs/>
          <w:color w:val="000000"/>
          <w:sz w:val="24"/>
          <w:szCs w:val="24"/>
          <w:lang w:bidi="hi-IN"/>
        </w:rPr>
      </w:pPr>
      <w:r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   </w:t>
      </w:r>
      <w:r w:rsidR="00FF638F">
        <w:rPr>
          <w:rFonts w:ascii="Arial Narrow" w:hAnsi="Arial Narrow"/>
          <w:bCs/>
          <w:color w:val="000000"/>
          <w:sz w:val="24"/>
          <w:szCs w:val="24"/>
          <w:lang w:bidi="hi-IN"/>
        </w:rPr>
        <w:t>5</w:t>
      </w:r>
      <w:r w:rsidR="00AE377C">
        <w:rPr>
          <w:rFonts w:ascii="Arial Narrow" w:hAnsi="Arial Narrow"/>
          <w:bCs/>
          <w:color w:val="000000"/>
          <w:sz w:val="24"/>
          <w:szCs w:val="24"/>
          <w:lang w:bidi="hi-IN"/>
        </w:rPr>
        <w:t>.5</w:t>
      </w:r>
      <w:r w:rsidR="00AE3B44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% </w:t>
      </w:r>
      <w:r w:rsidR="00FF638F">
        <w:rPr>
          <w:rFonts w:ascii="Arial Narrow" w:hAnsi="Arial Narrow"/>
          <w:bCs/>
          <w:color w:val="000000"/>
          <w:sz w:val="24"/>
          <w:szCs w:val="24"/>
          <w:lang w:bidi="hi-IN"/>
        </w:rPr>
        <w:t>FSD</w:t>
      </w:r>
      <w:r w:rsidR="00AE3B44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 will be deducted wherever applicable.</w:t>
      </w:r>
    </w:p>
    <w:p w:rsidR="00254DDE" w:rsidRPr="00210274" w:rsidRDefault="00875487" w:rsidP="00210274">
      <w:pPr>
        <w:numPr>
          <w:ilvl w:val="0"/>
          <w:numId w:val="7"/>
        </w:numPr>
        <w:tabs>
          <w:tab w:val="left" w:pos="0"/>
          <w:tab w:val="left" w:pos="180"/>
        </w:tabs>
        <w:spacing w:before="15" w:after="15"/>
        <w:ind w:right="0"/>
        <w:contextualSpacing/>
        <w:rPr>
          <w:rFonts w:ascii="Arial Narrow" w:hAnsi="Arial Narrow"/>
          <w:bCs/>
          <w:color w:val="000000"/>
          <w:sz w:val="24"/>
          <w:szCs w:val="24"/>
          <w:lang w:bidi="hi-IN"/>
        </w:rPr>
      </w:pPr>
      <w:r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Period of completion: </w:t>
      </w:r>
      <w:r w:rsidR="0010470F">
        <w:rPr>
          <w:rFonts w:ascii="Arial Narrow" w:hAnsi="Arial Narrow"/>
          <w:bCs/>
          <w:color w:val="000000"/>
          <w:sz w:val="24"/>
          <w:szCs w:val="24"/>
          <w:lang w:bidi="hi-IN"/>
        </w:rPr>
        <w:t>3 months</w:t>
      </w:r>
      <w:r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 from the </w:t>
      </w:r>
      <w:r w:rsidR="00DC1F6F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date of </w:t>
      </w:r>
      <w:r>
        <w:rPr>
          <w:rFonts w:ascii="Arial Narrow" w:hAnsi="Arial Narrow"/>
          <w:bCs/>
          <w:color w:val="000000"/>
          <w:sz w:val="24"/>
          <w:szCs w:val="24"/>
          <w:lang w:bidi="hi-IN"/>
        </w:rPr>
        <w:t>work order.</w:t>
      </w:r>
    </w:p>
    <w:p w:rsidR="009A7EEA" w:rsidRPr="00E11D27" w:rsidRDefault="009A7EEA" w:rsidP="009A7EEA">
      <w:pPr>
        <w:autoSpaceDE w:val="0"/>
        <w:autoSpaceDN w:val="0"/>
        <w:adjustRightInd w:val="0"/>
        <w:spacing w:line="276" w:lineRule="auto"/>
        <w:ind w:left="6480"/>
        <w:rPr>
          <w:rFonts w:ascii="Arial Narrow" w:hAnsi="Arial Narrow"/>
          <w:bCs/>
          <w:color w:val="000000"/>
          <w:sz w:val="24"/>
          <w:szCs w:val="24"/>
          <w:lang w:bidi="hi-IN"/>
        </w:rPr>
      </w:pPr>
      <w:r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                  </w:t>
      </w:r>
    </w:p>
    <w:p w:rsidR="009A7EEA" w:rsidRPr="00E11D27" w:rsidRDefault="00E11D27" w:rsidP="009A7EEA">
      <w:pPr>
        <w:autoSpaceDE w:val="0"/>
        <w:autoSpaceDN w:val="0"/>
        <w:adjustRightInd w:val="0"/>
        <w:spacing w:line="276" w:lineRule="auto"/>
        <w:ind w:left="6480"/>
        <w:rPr>
          <w:rFonts w:ascii="Arial Narrow" w:hAnsi="Arial Narrow"/>
          <w:bCs/>
          <w:color w:val="000000"/>
          <w:sz w:val="24"/>
          <w:szCs w:val="24"/>
          <w:lang w:bidi="hi-IN"/>
        </w:rPr>
      </w:pPr>
      <w:r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            </w:t>
      </w:r>
      <w:r w:rsidR="009A7EEA" w:rsidRPr="00E11D27">
        <w:rPr>
          <w:rFonts w:ascii="Arial Narrow" w:hAnsi="Arial Narrow"/>
          <w:color w:val="000000"/>
          <w:sz w:val="24"/>
          <w:szCs w:val="24"/>
        </w:rPr>
        <w:t>Yours sincerely</w:t>
      </w:r>
    </w:p>
    <w:p w:rsidR="009A7EEA" w:rsidRPr="00E11D27" w:rsidRDefault="009A7EEA" w:rsidP="009A7EEA">
      <w:pPr>
        <w:autoSpaceDE w:val="0"/>
        <w:autoSpaceDN w:val="0"/>
        <w:adjustRightInd w:val="0"/>
        <w:spacing w:line="276" w:lineRule="auto"/>
        <w:ind w:left="6480"/>
        <w:jc w:val="center"/>
        <w:rPr>
          <w:rFonts w:ascii="Arial Narrow" w:hAnsi="Arial Narrow"/>
          <w:color w:val="000000"/>
          <w:sz w:val="24"/>
          <w:szCs w:val="24"/>
        </w:rPr>
      </w:pPr>
    </w:p>
    <w:p w:rsidR="009A7EEA" w:rsidRPr="00E11D27" w:rsidRDefault="009A7EEA" w:rsidP="009A7EEA">
      <w:pPr>
        <w:autoSpaceDE w:val="0"/>
        <w:autoSpaceDN w:val="0"/>
        <w:adjustRightInd w:val="0"/>
        <w:spacing w:line="276" w:lineRule="auto"/>
        <w:ind w:left="6480"/>
        <w:jc w:val="center"/>
        <w:rPr>
          <w:rFonts w:ascii="Arial Narrow" w:hAnsi="Arial Narrow"/>
          <w:color w:val="000000"/>
          <w:sz w:val="24"/>
          <w:szCs w:val="24"/>
        </w:rPr>
      </w:pPr>
      <w:proofErr w:type="spellStart"/>
      <w:proofErr w:type="gramStart"/>
      <w:r w:rsidRPr="00E11D27">
        <w:rPr>
          <w:rFonts w:ascii="Arial Narrow" w:hAnsi="Arial Narrow"/>
          <w:color w:val="000000"/>
          <w:sz w:val="24"/>
          <w:szCs w:val="24"/>
        </w:rPr>
        <w:t>Sd</w:t>
      </w:r>
      <w:proofErr w:type="spellEnd"/>
      <w:proofErr w:type="gramEnd"/>
      <w:r w:rsidRPr="00E11D27">
        <w:rPr>
          <w:rFonts w:ascii="Arial Narrow" w:hAnsi="Arial Narrow"/>
          <w:color w:val="000000"/>
          <w:sz w:val="24"/>
          <w:szCs w:val="24"/>
        </w:rPr>
        <w:t>/-</w:t>
      </w:r>
    </w:p>
    <w:p w:rsidR="009A7EEA" w:rsidRPr="00E11D27" w:rsidRDefault="009A7EEA" w:rsidP="009A7EEA">
      <w:pPr>
        <w:autoSpaceDE w:val="0"/>
        <w:autoSpaceDN w:val="0"/>
        <w:adjustRightInd w:val="0"/>
        <w:spacing w:line="276" w:lineRule="auto"/>
        <w:ind w:left="6480"/>
        <w:jc w:val="center"/>
        <w:rPr>
          <w:rFonts w:ascii="Arial Narrow" w:hAnsi="Arial Narrow"/>
          <w:color w:val="000000"/>
          <w:sz w:val="24"/>
          <w:szCs w:val="24"/>
        </w:rPr>
      </w:pPr>
      <w:r w:rsidRPr="00E11D27">
        <w:rPr>
          <w:rFonts w:ascii="Arial Narrow" w:hAnsi="Arial Narrow"/>
          <w:color w:val="000000"/>
          <w:sz w:val="24"/>
          <w:szCs w:val="24"/>
        </w:rPr>
        <w:t>Administrative Officer</w:t>
      </w:r>
    </w:p>
    <w:p w:rsidR="009A7EEA" w:rsidRPr="00E11D27" w:rsidRDefault="009A7EEA" w:rsidP="009A7EEA">
      <w:pPr>
        <w:ind w:left="0" w:right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9A7EEA" w:rsidRDefault="009A7EEA" w:rsidP="009A7EEA">
      <w:pPr>
        <w:ind w:left="0" w:right="0"/>
        <w:jc w:val="center"/>
        <w:rPr>
          <w:rFonts w:ascii="Arial Narrow" w:hAnsi="Arial Narrow"/>
          <w:b/>
          <w:u w:val="single"/>
        </w:rPr>
      </w:pPr>
    </w:p>
    <w:p w:rsidR="009A7EEA" w:rsidRDefault="009A7EEA" w:rsidP="009A7EEA">
      <w:pPr>
        <w:ind w:left="0" w:right="0"/>
        <w:jc w:val="center"/>
        <w:rPr>
          <w:rFonts w:ascii="Arial Narrow" w:hAnsi="Arial Narrow"/>
          <w:b/>
          <w:u w:val="single"/>
        </w:rPr>
      </w:pPr>
    </w:p>
    <w:p w:rsidR="009A7EEA" w:rsidRDefault="009A7EEA" w:rsidP="00221D3C">
      <w:pPr>
        <w:ind w:left="0" w:right="0"/>
        <w:rPr>
          <w:rFonts w:ascii="Arial Narrow" w:hAnsi="Arial Narrow"/>
          <w:b/>
          <w:u w:val="single"/>
        </w:rPr>
      </w:pPr>
    </w:p>
    <w:p w:rsidR="009A7EEA" w:rsidRDefault="009A7EEA" w:rsidP="009A7EEA">
      <w:pPr>
        <w:ind w:left="0" w:right="0"/>
        <w:jc w:val="center"/>
        <w:rPr>
          <w:rFonts w:ascii="Arial Narrow" w:hAnsi="Arial Narrow"/>
          <w:b/>
          <w:u w:val="single"/>
        </w:rPr>
      </w:pPr>
    </w:p>
    <w:p w:rsidR="009A7EEA" w:rsidRDefault="009A7EEA" w:rsidP="009A7EEA">
      <w:pPr>
        <w:ind w:left="0" w:right="0"/>
        <w:jc w:val="center"/>
        <w:rPr>
          <w:rFonts w:ascii="Arial Narrow" w:hAnsi="Arial Narrow"/>
          <w:b/>
          <w:u w:val="single"/>
        </w:rPr>
      </w:pPr>
    </w:p>
    <w:p w:rsidR="00CD3846" w:rsidRPr="00CD3846" w:rsidRDefault="00122E3D" w:rsidP="0064541F">
      <w:pPr>
        <w:tabs>
          <w:tab w:val="left" w:pos="7410"/>
        </w:tabs>
        <w:spacing w:line="360" w:lineRule="auto"/>
        <w:ind w:left="0" w:right="0"/>
        <w:jc w:val="left"/>
        <w:rPr>
          <w:rFonts w:ascii="Verdana" w:hAnsi="Verdana" w:cs="Arial"/>
          <w:color w:val="FF0000"/>
        </w:rPr>
      </w:pPr>
      <w:r w:rsidRPr="00122E3D">
        <w:rPr>
          <w:rFonts w:ascii="Verdana" w:hAnsi="Verdana" w:cs="Arial"/>
        </w:rPr>
        <w:tab/>
      </w:r>
    </w:p>
    <w:p w:rsidR="00CD3846" w:rsidRPr="00CD3846" w:rsidRDefault="00CD3846" w:rsidP="00E11D27">
      <w:pPr>
        <w:ind w:left="0" w:right="0"/>
        <w:rPr>
          <w:rFonts w:ascii="Arial Narrow" w:hAnsi="Arial Narrow"/>
          <w:b/>
          <w:color w:val="FF0000"/>
          <w:u w:val="single"/>
        </w:rPr>
      </w:pPr>
    </w:p>
    <w:sectPr w:rsidR="00CD3846" w:rsidRPr="00CD3846" w:rsidSect="00210274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AB4"/>
    <w:multiLevelType w:val="hybridMultilevel"/>
    <w:tmpl w:val="F91A2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4931F9"/>
    <w:multiLevelType w:val="hybridMultilevel"/>
    <w:tmpl w:val="A838FA82"/>
    <w:lvl w:ilvl="0" w:tplc="633C518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07F7"/>
    <w:multiLevelType w:val="hybridMultilevel"/>
    <w:tmpl w:val="CE60F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61BDD"/>
    <w:multiLevelType w:val="hybridMultilevel"/>
    <w:tmpl w:val="577E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E73EE"/>
    <w:multiLevelType w:val="hybridMultilevel"/>
    <w:tmpl w:val="4E02F458"/>
    <w:lvl w:ilvl="0" w:tplc="3D541A3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F656D0"/>
    <w:multiLevelType w:val="hybridMultilevel"/>
    <w:tmpl w:val="44B65EDE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6">
    <w:nsid w:val="67BF56A1"/>
    <w:multiLevelType w:val="hybridMultilevel"/>
    <w:tmpl w:val="3BB03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69A40226"/>
    <w:multiLevelType w:val="hybridMultilevel"/>
    <w:tmpl w:val="F9B0A074"/>
    <w:lvl w:ilvl="0" w:tplc="A198E248">
      <w:start w:val="3"/>
      <w:numFmt w:val="lowerLetter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35300"/>
    <w:multiLevelType w:val="hybridMultilevel"/>
    <w:tmpl w:val="11B23610"/>
    <w:lvl w:ilvl="0" w:tplc="633C518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D2385"/>
    <w:multiLevelType w:val="hybridMultilevel"/>
    <w:tmpl w:val="F9B0A074"/>
    <w:lvl w:ilvl="0" w:tplc="A198E248">
      <w:start w:val="3"/>
      <w:numFmt w:val="lowerLetter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363E3"/>
    <w:multiLevelType w:val="hybridMultilevel"/>
    <w:tmpl w:val="8834B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96B"/>
    <w:rsid w:val="0001091C"/>
    <w:rsid w:val="00014F6B"/>
    <w:rsid w:val="00044022"/>
    <w:rsid w:val="00050212"/>
    <w:rsid w:val="00060BB7"/>
    <w:rsid w:val="0006173D"/>
    <w:rsid w:val="00062B54"/>
    <w:rsid w:val="00063367"/>
    <w:rsid w:val="000A1513"/>
    <w:rsid w:val="000C3452"/>
    <w:rsid w:val="000E1B4D"/>
    <w:rsid w:val="000E23B8"/>
    <w:rsid w:val="000F7C24"/>
    <w:rsid w:val="0010470F"/>
    <w:rsid w:val="001156A5"/>
    <w:rsid w:val="00122E3D"/>
    <w:rsid w:val="00131BC0"/>
    <w:rsid w:val="001340CD"/>
    <w:rsid w:val="001473DB"/>
    <w:rsid w:val="00147E49"/>
    <w:rsid w:val="00163422"/>
    <w:rsid w:val="00170E2E"/>
    <w:rsid w:val="00196621"/>
    <w:rsid w:val="001A69A7"/>
    <w:rsid w:val="001B259C"/>
    <w:rsid w:val="001B6A58"/>
    <w:rsid w:val="001C0178"/>
    <w:rsid w:val="001C063F"/>
    <w:rsid w:val="001D03E2"/>
    <w:rsid w:val="001D2C09"/>
    <w:rsid w:val="001E6501"/>
    <w:rsid w:val="00210274"/>
    <w:rsid w:val="00221D3C"/>
    <w:rsid w:val="00230A91"/>
    <w:rsid w:val="002374CD"/>
    <w:rsid w:val="002449EA"/>
    <w:rsid w:val="00254036"/>
    <w:rsid w:val="00254DDE"/>
    <w:rsid w:val="002B1459"/>
    <w:rsid w:val="002C4A5B"/>
    <w:rsid w:val="002E036D"/>
    <w:rsid w:val="002F5E04"/>
    <w:rsid w:val="00302922"/>
    <w:rsid w:val="00323DCD"/>
    <w:rsid w:val="00343CFA"/>
    <w:rsid w:val="00353A1A"/>
    <w:rsid w:val="003639EF"/>
    <w:rsid w:val="003712C0"/>
    <w:rsid w:val="003877A3"/>
    <w:rsid w:val="003A65D4"/>
    <w:rsid w:val="003B6556"/>
    <w:rsid w:val="003C6219"/>
    <w:rsid w:val="003D7605"/>
    <w:rsid w:val="003F75CF"/>
    <w:rsid w:val="0040158E"/>
    <w:rsid w:val="00414167"/>
    <w:rsid w:val="004142D9"/>
    <w:rsid w:val="00421B31"/>
    <w:rsid w:val="004254A2"/>
    <w:rsid w:val="004517D9"/>
    <w:rsid w:val="004626FA"/>
    <w:rsid w:val="00464043"/>
    <w:rsid w:val="004708D3"/>
    <w:rsid w:val="004712F3"/>
    <w:rsid w:val="004716A5"/>
    <w:rsid w:val="004761D5"/>
    <w:rsid w:val="004E5F12"/>
    <w:rsid w:val="004F15DD"/>
    <w:rsid w:val="00502044"/>
    <w:rsid w:val="00511978"/>
    <w:rsid w:val="00526652"/>
    <w:rsid w:val="00530D86"/>
    <w:rsid w:val="00530F14"/>
    <w:rsid w:val="00553D2F"/>
    <w:rsid w:val="005568AD"/>
    <w:rsid w:val="00561AE3"/>
    <w:rsid w:val="00577D24"/>
    <w:rsid w:val="00590917"/>
    <w:rsid w:val="00590CBA"/>
    <w:rsid w:val="005A0FB6"/>
    <w:rsid w:val="005B6085"/>
    <w:rsid w:val="005C2AA1"/>
    <w:rsid w:val="005E5310"/>
    <w:rsid w:val="005E54E7"/>
    <w:rsid w:val="005E7FE3"/>
    <w:rsid w:val="00603829"/>
    <w:rsid w:val="00633EFF"/>
    <w:rsid w:val="0064541F"/>
    <w:rsid w:val="0066128B"/>
    <w:rsid w:val="00661A24"/>
    <w:rsid w:val="00661D79"/>
    <w:rsid w:val="00667DFA"/>
    <w:rsid w:val="006869E9"/>
    <w:rsid w:val="006B148F"/>
    <w:rsid w:val="006D5BE9"/>
    <w:rsid w:val="006D7913"/>
    <w:rsid w:val="007106B7"/>
    <w:rsid w:val="00717BAC"/>
    <w:rsid w:val="007319E6"/>
    <w:rsid w:val="00733D7F"/>
    <w:rsid w:val="00744349"/>
    <w:rsid w:val="00751C09"/>
    <w:rsid w:val="007564A5"/>
    <w:rsid w:val="00756F49"/>
    <w:rsid w:val="007572A0"/>
    <w:rsid w:val="00770795"/>
    <w:rsid w:val="0077409A"/>
    <w:rsid w:val="00776865"/>
    <w:rsid w:val="00791CF0"/>
    <w:rsid w:val="007959F0"/>
    <w:rsid w:val="007A2B50"/>
    <w:rsid w:val="007B508D"/>
    <w:rsid w:val="007D5D6B"/>
    <w:rsid w:val="007E602D"/>
    <w:rsid w:val="0083048C"/>
    <w:rsid w:val="008513BC"/>
    <w:rsid w:val="00875487"/>
    <w:rsid w:val="00896E1A"/>
    <w:rsid w:val="00912759"/>
    <w:rsid w:val="00933656"/>
    <w:rsid w:val="009741BC"/>
    <w:rsid w:val="00980DEA"/>
    <w:rsid w:val="009859E9"/>
    <w:rsid w:val="00990E70"/>
    <w:rsid w:val="0099465D"/>
    <w:rsid w:val="009A650D"/>
    <w:rsid w:val="009A7EEA"/>
    <w:rsid w:val="009C16AF"/>
    <w:rsid w:val="009C531D"/>
    <w:rsid w:val="009C59C9"/>
    <w:rsid w:val="009C66DC"/>
    <w:rsid w:val="009D008F"/>
    <w:rsid w:val="009E021E"/>
    <w:rsid w:val="00A06586"/>
    <w:rsid w:val="00A257E0"/>
    <w:rsid w:val="00A327B9"/>
    <w:rsid w:val="00A34F2B"/>
    <w:rsid w:val="00A41637"/>
    <w:rsid w:val="00A4265F"/>
    <w:rsid w:val="00A77588"/>
    <w:rsid w:val="00A83976"/>
    <w:rsid w:val="00A84801"/>
    <w:rsid w:val="00A878A9"/>
    <w:rsid w:val="00A94E80"/>
    <w:rsid w:val="00AA427B"/>
    <w:rsid w:val="00AB2BF3"/>
    <w:rsid w:val="00AB779E"/>
    <w:rsid w:val="00AD44C1"/>
    <w:rsid w:val="00AE0161"/>
    <w:rsid w:val="00AE377C"/>
    <w:rsid w:val="00AE3B44"/>
    <w:rsid w:val="00AF3289"/>
    <w:rsid w:val="00AF59BB"/>
    <w:rsid w:val="00AF6075"/>
    <w:rsid w:val="00AF64A2"/>
    <w:rsid w:val="00B0022B"/>
    <w:rsid w:val="00B11AEC"/>
    <w:rsid w:val="00B15FC6"/>
    <w:rsid w:val="00B17B18"/>
    <w:rsid w:val="00B23F41"/>
    <w:rsid w:val="00B24AC8"/>
    <w:rsid w:val="00B313D8"/>
    <w:rsid w:val="00B429DB"/>
    <w:rsid w:val="00B43C1D"/>
    <w:rsid w:val="00B45921"/>
    <w:rsid w:val="00B50E1F"/>
    <w:rsid w:val="00BB0208"/>
    <w:rsid w:val="00BB0940"/>
    <w:rsid w:val="00BC54C3"/>
    <w:rsid w:val="00BC61B0"/>
    <w:rsid w:val="00BD5784"/>
    <w:rsid w:val="00BE5A57"/>
    <w:rsid w:val="00C1538F"/>
    <w:rsid w:val="00C25064"/>
    <w:rsid w:val="00C338B1"/>
    <w:rsid w:val="00C3496B"/>
    <w:rsid w:val="00C3539B"/>
    <w:rsid w:val="00C376E7"/>
    <w:rsid w:val="00C50D26"/>
    <w:rsid w:val="00C911BF"/>
    <w:rsid w:val="00C93BC4"/>
    <w:rsid w:val="00CD17F5"/>
    <w:rsid w:val="00CD34FB"/>
    <w:rsid w:val="00CD3846"/>
    <w:rsid w:val="00CD662C"/>
    <w:rsid w:val="00CF3E5B"/>
    <w:rsid w:val="00D071EA"/>
    <w:rsid w:val="00D073A6"/>
    <w:rsid w:val="00D12733"/>
    <w:rsid w:val="00D160E5"/>
    <w:rsid w:val="00D368E4"/>
    <w:rsid w:val="00D5161A"/>
    <w:rsid w:val="00D6280F"/>
    <w:rsid w:val="00D80CED"/>
    <w:rsid w:val="00DC1F6F"/>
    <w:rsid w:val="00DE2879"/>
    <w:rsid w:val="00E06663"/>
    <w:rsid w:val="00E11D27"/>
    <w:rsid w:val="00E14198"/>
    <w:rsid w:val="00E37114"/>
    <w:rsid w:val="00E377FB"/>
    <w:rsid w:val="00E52E30"/>
    <w:rsid w:val="00E72CC3"/>
    <w:rsid w:val="00E749FE"/>
    <w:rsid w:val="00E8004C"/>
    <w:rsid w:val="00E929E8"/>
    <w:rsid w:val="00E92F45"/>
    <w:rsid w:val="00E95A02"/>
    <w:rsid w:val="00EB23A5"/>
    <w:rsid w:val="00EC380D"/>
    <w:rsid w:val="00ED7BFE"/>
    <w:rsid w:val="00EF3F5D"/>
    <w:rsid w:val="00F14829"/>
    <w:rsid w:val="00F34533"/>
    <w:rsid w:val="00F36824"/>
    <w:rsid w:val="00F4400C"/>
    <w:rsid w:val="00F525AC"/>
    <w:rsid w:val="00F53A5C"/>
    <w:rsid w:val="00F710DD"/>
    <w:rsid w:val="00F73ECB"/>
    <w:rsid w:val="00F822C5"/>
    <w:rsid w:val="00F85D3C"/>
    <w:rsid w:val="00FA02F6"/>
    <w:rsid w:val="00FA0758"/>
    <w:rsid w:val="00FF638F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right="3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79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9BB"/>
    <w:pPr>
      <w:keepNext/>
      <w:spacing w:before="240" w:after="60"/>
      <w:ind w:left="0" w:right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9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7114"/>
    <w:rPr>
      <w:color w:val="0000FF"/>
      <w:u w:val="single"/>
    </w:rPr>
  </w:style>
  <w:style w:type="table" w:styleId="TableGrid">
    <w:name w:val="Table Grid"/>
    <w:basedOn w:val="TableNormal"/>
    <w:uiPriority w:val="59"/>
    <w:rsid w:val="00E37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F59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9A7EEA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atma consultants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atma</dc:creator>
  <cp:lastModifiedBy>HP</cp:lastModifiedBy>
  <cp:revision>2</cp:revision>
  <cp:lastPrinted>2019-01-01T10:31:00Z</cp:lastPrinted>
  <dcterms:created xsi:type="dcterms:W3CDTF">2019-01-04T04:56:00Z</dcterms:created>
  <dcterms:modified xsi:type="dcterms:W3CDTF">2019-01-04T04:56:00Z</dcterms:modified>
</cp:coreProperties>
</file>