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56" w:rsidRDefault="004A2256" w:rsidP="00B019BF">
      <w:pPr>
        <w:pStyle w:val="NoSpacing"/>
        <w:jc w:val="center"/>
        <w:rPr>
          <w:rFonts w:ascii="Times New Roman" w:hAnsi="Times New Roman" w:cs="Times New Roman"/>
          <w:b/>
          <w:bCs/>
          <w:sz w:val="28"/>
          <w:szCs w:val="24"/>
        </w:rPr>
      </w:pPr>
    </w:p>
    <w:p w:rsidR="004A2256" w:rsidRDefault="004A2256" w:rsidP="00B019BF">
      <w:pPr>
        <w:pStyle w:val="NoSpacing"/>
        <w:jc w:val="center"/>
        <w:rPr>
          <w:rFonts w:ascii="Times New Roman" w:hAnsi="Times New Roman" w:cs="Times New Roman"/>
          <w:b/>
          <w:bCs/>
          <w:sz w:val="28"/>
          <w:szCs w:val="24"/>
        </w:rPr>
      </w:pPr>
    </w:p>
    <w:p w:rsidR="00B019BF" w:rsidRDefault="004A2256" w:rsidP="004A2256">
      <w:pPr>
        <w:pStyle w:val="NoSpacing"/>
        <w:jc w:val="center"/>
        <w:rPr>
          <w:rFonts w:ascii="Times New Roman" w:hAnsi="Times New Roman" w:cs="Times New Roman"/>
          <w:sz w:val="24"/>
          <w:szCs w:val="24"/>
        </w:rPr>
      </w:pPr>
      <w:r>
        <w:rPr>
          <w:rFonts w:ascii="Times New Roman" w:hAnsi="Times New Roman" w:cs="Times New Roman"/>
          <w:b/>
          <w:bCs/>
          <w:noProof/>
          <w:sz w:val="28"/>
          <w:szCs w:val="24"/>
          <w:lang w:val="en-IN" w:eastAsia="en-IN"/>
        </w:rPr>
        <w:pict>
          <v:shapetype id="_x0000_t202" coordsize="21600,21600" o:spt="202" path="m,l,21600r21600,l21600,xe">
            <v:stroke joinstyle="miter"/>
            <v:path gradientshapeok="t" o:connecttype="rect"/>
          </v:shapetype>
          <v:shape id="Text Box 13" o:spid="_x0000_s1026" type="#_x0000_t202" style="position:absolute;left:0;text-align:left;margin-left:105.75pt;margin-top:12.05pt;width:341.35pt;height:95.3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w:txbxContent>
                <w:p w:rsidR="004A2256" w:rsidRPr="007A0483" w:rsidRDefault="004A2256" w:rsidP="004A2256">
                  <w:pPr>
                    <w:jc w:val="center"/>
                    <w:rPr>
                      <w:b/>
                      <w:sz w:val="28"/>
                    </w:rPr>
                  </w:pPr>
                  <w:r w:rsidRPr="007A0483">
                    <w:rPr>
                      <w:b/>
                      <w:sz w:val="28"/>
                    </w:rPr>
                    <w:t>CENTRE FOR NANO AND SOFT MATTER SCIENCES</w:t>
                  </w:r>
                </w:p>
                <w:p w:rsidR="004A2256" w:rsidRPr="007A0483" w:rsidRDefault="004A2256" w:rsidP="004A2256">
                  <w:pPr>
                    <w:jc w:val="center"/>
                    <w:rPr>
                      <w:b/>
                      <w:sz w:val="20"/>
                    </w:rPr>
                  </w:pPr>
                  <w:proofErr w:type="gramStart"/>
                  <w:r w:rsidRPr="007A0483">
                    <w:rPr>
                      <w:b/>
                      <w:sz w:val="20"/>
                    </w:rPr>
                    <w:t>Prof. U.R. Rao Road, Jalahalli, BENGALURU 560 013.</w:t>
                  </w:r>
                  <w:proofErr w:type="gramEnd"/>
                </w:p>
                <w:p w:rsidR="004A2256" w:rsidRDefault="004A2256" w:rsidP="004A2256">
                  <w:pPr>
                    <w:jc w:val="center"/>
                    <w:rPr>
                      <w:i/>
                      <w:sz w:val="18"/>
                    </w:rPr>
                  </w:pPr>
                  <w:r w:rsidRPr="007A0483">
                    <w:rPr>
                      <w:i/>
                      <w:sz w:val="18"/>
                    </w:rPr>
                    <w:t>Autonomous Institution under the Dept. of Science &amp; Technology, Govt. of India</w:t>
                  </w:r>
                </w:p>
                <w:p w:rsidR="004A2256" w:rsidRDefault="004A2256" w:rsidP="004A2256">
                  <w:pPr>
                    <w:jc w:val="center"/>
                    <w:rPr>
                      <w:i/>
                      <w:sz w:val="18"/>
                    </w:rPr>
                  </w:pPr>
                </w:p>
                <w:p w:rsidR="004A2256" w:rsidRPr="007A0483" w:rsidRDefault="004A2256" w:rsidP="004A2256">
                  <w:pPr>
                    <w:jc w:val="center"/>
                    <w:rPr>
                      <w:b/>
                    </w:rPr>
                  </w:pPr>
                  <w:r>
                    <w:rPr>
                      <w:b/>
                    </w:rPr>
                    <w:t>TENDER NOTIFICATION</w:t>
                  </w:r>
                </w:p>
              </w:txbxContent>
            </v:textbox>
            <w10:wrap type="square"/>
          </v:shape>
        </w:pict>
      </w:r>
      <w:r w:rsidRPr="004A2256">
        <w:rPr>
          <w:rFonts w:ascii="Times New Roman" w:hAnsi="Times New Roman" w:cs="Times New Roman"/>
          <w:b/>
          <w:bCs/>
          <w:sz w:val="28"/>
          <w:szCs w:val="24"/>
        </w:rPr>
        <w:drawing>
          <wp:inline distT="0" distB="0" distL="0" distR="0">
            <wp:extent cx="1228725" cy="1492603"/>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9989" cy="1494138"/>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B019BF" w:rsidRDefault="00B019BF" w:rsidP="00B019BF">
      <w:pPr>
        <w:pStyle w:val="NoSpacing"/>
        <w:jc w:val="center"/>
      </w:pPr>
    </w:p>
    <w:p w:rsidR="004D2606" w:rsidRPr="008F00B8" w:rsidRDefault="004D2606" w:rsidP="004D2606">
      <w:pPr>
        <w:jc w:val="both"/>
        <w:rPr>
          <w:rFonts w:ascii="Times New Roman" w:hAnsi="Times New Roman"/>
          <w:sz w:val="24"/>
          <w:szCs w:val="24"/>
        </w:rPr>
      </w:pPr>
      <w:proofErr w:type="spellStart"/>
      <w:r w:rsidRPr="008F00B8">
        <w:rPr>
          <w:rFonts w:ascii="Times New Roman" w:hAnsi="Times New Roman"/>
          <w:sz w:val="24"/>
          <w:szCs w:val="24"/>
        </w:rPr>
        <w:t>No.</w:t>
      </w:r>
      <w:r w:rsidR="003010FE">
        <w:rPr>
          <w:rFonts w:ascii="Times New Roman" w:hAnsi="Times New Roman"/>
          <w:sz w:val="24"/>
          <w:szCs w:val="24"/>
        </w:rPr>
        <w:t>CeNS</w:t>
      </w:r>
      <w:proofErr w:type="spellEnd"/>
      <w:r w:rsidRPr="008F00B8">
        <w:rPr>
          <w:rFonts w:ascii="Times New Roman" w:hAnsi="Times New Roman"/>
          <w:sz w:val="24"/>
          <w:szCs w:val="24"/>
        </w:rPr>
        <w:t>/20</w:t>
      </w:r>
      <w:r w:rsidR="000B2A4E">
        <w:rPr>
          <w:rFonts w:ascii="Times New Roman" w:hAnsi="Times New Roman"/>
          <w:sz w:val="24"/>
          <w:szCs w:val="24"/>
        </w:rPr>
        <w:t>16-17</w:t>
      </w:r>
      <w:r>
        <w:rPr>
          <w:rFonts w:ascii="Times New Roman" w:hAnsi="Times New Roman"/>
          <w:sz w:val="24"/>
          <w:szCs w:val="24"/>
        </w:rPr>
        <w:t>/Transportation1</w:t>
      </w:r>
      <w:r w:rsidR="00484DA2">
        <w:rPr>
          <w:rFonts w:ascii="Times New Roman" w:hAnsi="Times New Roman"/>
          <w:sz w:val="24"/>
          <w:szCs w:val="24"/>
        </w:rPr>
        <w:t>7</w:t>
      </w:r>
      <w:r>
        <w:rPr>
          <w:rFonts w:ascii="Times New Roman" w:hAnsi="Times New Roman"/>
          <w:sz w:val="24"/>
          <w:szCs w:val="24"/>
        </w:rPr>
        <w:t>-1</w:t>
      </w:r>
      <w:r w:rsidR="00484DA2">
        <w:rPr>
          <w:rFonts w:ascii="Times New Roman" w:hAnsi="Times New Roman"/>
          <w:sz w:val="24"/>
          <w:szCs w:val="24"/>
        </w:rPr>
        <w:t>8</w:t>
      </w:r>
      <w:r w:rsidRPr="008F00B8">
        <w:rPr>
          <w:rFonts w:ascii="Times New Roman" w:hAnsi="Times New Roman"/>
          <w:sz w:val="24"/>
          <w:szCs w:val="24"/>
        </w:rPr>
        <w:tab/>
      </w:r>
      <w:r w:rsidRPr="008F00B8">
        <w:rPr>
          <w:rFonts w:ascii="Times New Roman" w:hAnsi="Times New Roman"/>
          <w:sz w:val="24"/>
          <w:szCs w:val="24"/>
        </w:rPr>
        <w:tab/>
      </w:r>
      <w:r w:rsidRPr="008F00B8">
        <w:rPr>
          <w:rFonts w:ascii="Times New Roman" w:hAnsi="Times New Roman"/>
          <w:sz w:val="24"/>
          <w:szCs w:val="24"/>
        </w:rPr>
        <w:tab/>
      </w:r>
      <w:r w:rsidRPr="008F00B8">
        <w:rPr>
          <w:rFonts w:ascii="Times New Roman" w:hAnsi="Times New Roman"/>
          <w:sz w:val="24"/>
          <w:szCs w:val="24"/>
        </w:rPr>
        <w:tab/>
      </w:r>
      <w:r w:rsidRPr="008F00B8">
        <w:rPr>
          <w:rFonts w:ascii="Times New Roman" w:hAnsi="Times New Roman"/>
          <w:sz w:val="24"/>
          <w:szCs w:val="24"/>
        </w:rPr>
        <w:tab/>
      </w:r>
      <w:r w:rsidRPr="008F00B8">
        <w:rPr>
          <w:rFonts w:ascii="Times New Roman" w:hAnsi="Times New Roman"/>
          <w:sz w:val="24"/>
          <w:szCs w:val="24"/>
        </w:rPr>
        <w:tab/>
      </w:r>
      <w:r>
        <w:rPr>
          <w:rFonts w:ascii="Times New Roman" w:hAnsi="Times New Roman"/>
          <w:sz w:val="24"/>
          <w:szCs w:val="24"/>
        </w:rPr>
        <w:t xml:space="preserve">   </w:t>
      </w:r>
      <w:r w:rsidRPr="008F00B8">
        <w:rPr>
          <w:rFonts w:ascii="Times New Roman" w:hAnsi="Times New Roman"/>
          <w:sz w:val="24"/>
          <w:szCs w:val="24"/>
        </w:rPr>
        <w:t xml:space="preserve"> </w:t>
      </w:r>
      <w:r w:rsidR="00C705CC">
        <w:rPr>
          <w:rFonts w:ascii="Times New Roman" w:hAnsi="Times New Roman"/>
          <w:sz w:val="24"/>
          <w:szCs w:val="24"/>
        </w:rPr>
        <w:t>23</w:t>
      </w:r>
      <w:r w:rsidRPr="008F00B8">
        <w:rPr>
          <w:rFonts w:ascii="Times New Roman" w:hAnsi="Times New Roman"/>
          <w:sz w:val="24"/>
          <w:szCs w:val="24"/>
        </w:rPr>
        <w:t xml:space="preserve"> </w:t>
      </w:r>
      <w:r w:rsidR="00C705CC">
        <w:rPr>
          <w:rFonts w:ascii="Times New Roman" w:hAnsi="Times New Roman"/>
          <w:sz w:val="24"/>
          <w:szCs w:val="24"/>
        </w:rPr>
        <w:t>February</w:t>
      </w:r>
      <w:r>
        <w:rPr>
          <w:rFonts w:ascii="Times New Roman" w:hAnsi="Times New Roman"/>
          <w:sz w:val="24"/>
          <w:szCs w:val="24"/>
        </w:rPr>
        <w:t xml:space="preserve"> 201</w:t>
      </w:r>
      <w:r w:rsidR="000B2A4E">
        <w:rPr>
          <w:rFonts w:ascii="Times New Roman" w:hAnsi="Times New Roman"/>
          <w:sz w:val="24"/>
          <w:szCs w:val="24"/>
        </w:rPr>
        <w:t>7</w:t>
      </w:r>
    </w:p>
    <w:p w:rsidR="00B019BF" w:rsidRDefault="00756158" w:rsidP="005B42A2">
      <w:pPr>
        <w:jc w:val="center"/>
        <w:rPr>
          <w:rFonts w:ascii="Times New Roman" w:hAnsi="Times New Roman" w:cs="Times New Roman"/>
          <w:sz w:val="24"/>
          <w:szCs w:val="24"/>
        </w:rPr>
      </w:pPr>
      <w:r>
        <w:rPr>
          <w:rFonts w:ascii="Times New Roman" w:hAnsi="Times New Roman" w:cs="Times New Roman"/>
          <w:sz w:val="24"/>
          <w:szCs w:val="24"/>
        </w:rPr>
        <w:t xml:space="preserve">INVITATION TO </w:t>
      </w:r>
      <w:r w:rsidR="00B019BF" w:rsidRPr="009B3E11">
        <w:rPr>
          <w:rFonts w:ascii="Times New Roman" w:hAnsi="Times New Roman" w:cs="Times New Roman"/>
          <w:sz w:val="24"/>
          <w:szCs w:val="24"/>
        </w:rPr>
        <w:t xml:space="preserve">TENDER FOR </w:t>
      </w:r>
      <w:r w:rsidR="003C6DFF">
        <w:rPr>
          <w:rFonts w:ascii="Times New Roman" w:hAnsi="Times New Roman" w:cs="Times New Roman"/>
          <w:sz w:val="24"/>
          <w:szCs w:val="24"/>
        </w:rPr>
        <w:t xml:space="preserve">LOCAL </w:t>
      </w:r>
      <w:r w:rsidR="00B019BF" w:rsidRPr="009B3E11">
        <w:rPr>
          <w:rFonts w:ascii="Times New Roman" w:hAnsi="Times New Roman" w:cs="Times New Roman"/>
          <w:sz w:val="24"/>
          <w:szCs w:val="24"/>
        </w:rPr>
        <w:t>TRANSPORT SERVICES</w:t>
      </w:r>
    </w:p>
    <w:p w:rsidR="002120C3" w:rsidRDefault="002120C3" w:rsidP="00EB370E">
      <w:pPr>
        <w:pStyle w:val="ListParagraph"/>
        <w:spacing w:line="240" w:lineRule="auto"/>
        <w:jc w:val="both"/>
        <w:rPr>
          <w:rFonts w:ascii="Times New Roman" w:hAnsi="Times New Roman" w:cs="Times New Roman"/>
          <w:sz w:val="24"/>
          <w:szCs w:val="24"/>
        </w:rPr>
      </w:pPr>
    </w:p>
    <w:p w:rsidR="00B019BF" w:rsidRDefault="00B019BF" w:rsidP="00EB370E">
      <w:pPr>
        <w:pStyle w:val="ListParagraph"/>
        <w:numPr>
          <w:ilvl w:val="0"/>
          <w:numId w:val="3"/>
        </w:numPr>
        <w:spacing w:line="240" w:lineRule="auto"/>
        <w:jc w:val="both"/>
        <w:rPr>
          <w:rFonts w:ascii="Times New Roman" w:hAnsi="Times New Roman" w:cs="Times New Roman"/>
          <w:sz w:val="24"/>
          <w:szCs w:val="24"/>
        </w:rPr>
      </w:pPr>
      <w:r w:rsidRPr="005D1E35">
        <w:rPr>
          <w:rFonts w:ascii="Times New Roman" w:hAnsi="Times New Roman" w:cs="Times New Roman"/>
          <w:sz w:val="24"/>
          <w:szCs w:val="24"/>
        </w:rPr>
        <w:t xml:space="preserve">The Centre is an autonomous research </w:t>
      </w:r>
      <w:r w:rsidR="000B2A4E" w:rsidRPr="005D1E35">
        <w:rPr>
          <w:rFonts w:ascii="Times New Roman" w:hAnsi="Times New Roman" w:cs="Times New Roman"/>
          <w:sz w:val="24"/>
          <w:szCs w:val="24"/>
        </w:rPr>
        <w:t>organization</w:t>
      </w:r>
      <w:r w:rsidRPr="005D1E35">
        <w:rPr>
          <w:rFonts w:ascii="Times New Roman" w:hAnsi="Times New Roman" w:cs="Times New Roman"/>
          <w:sz w:val="24"/>
          <w:szCs w:val="24"/>
        </w:rPr>
        <w:t xml:space="preserve"> under the administrative control of the Department of Science and Technology, Government of India.</w:t>
      </w:r>
    </w:p>
    <w:p w:rsidR="00B019BF" w:rsidRPr="005D1E35" w:rsidRDefault="00B019BF" w:rsidP="00EB370E">
      <w:pPr>
        <w:pStyle w:val="ListParagraph"/>
        <w:spacing w:line="240" w:lineRule="auto"/>
        <w:jc w:val="both"/>
        <w:rPr>
          <w:rFonts w:ascii="Times New Roman" w:hAnsi="Times New Roman" w:cs="Times New Roman"/>
          <w:sz w:val="24"/>
          <w:szCs w:val="24"/>
        </w:rPr>
      </w:pPr>
    </w:p>
    <w:p w:rsidR="004B5325" w:rsidRPr="006D2657" w:rsidRDefault="00B019BF" w:rsidP="00EB370E">
      <w:pPr>
        <w:pStyle w:val="ListParagraph"/>
        <w:numPr>
          <w:ilvl w:val="0"/>
          <w:numId w:val="3"/>
        </w:numPr>
        <w:spacing w:line="240" w:lineRule="auto"/>
        <w:jc w:val="both"/>
        <w:rPr>
          <w:rFonts w:ascii="Times New Roman" w:hAnsi="Times New Roman" w:cs="Times New Roman"/>
          <w:color w:val="000000" w:themeColor="text1"/>
          <w:sz w:val="24"/>
          <w:szCs w:val="24"/>
        </w:rPr>
      </w:pPr>
      <w:r w:rsidRPr="006D2657">
        <w:rPr>
          <w:rFonts w:ascii="Times New Roman" w:hAnsi="Times New Roman" w:cs="Times New Roman"/>
          <w:color w:val="000000" w:themeColor="text1"/>
          <w:sz w:val="24"/>
          <w:szCs w:val="24"/>
        </w:rPr>
        <w:t xml:space="preserve">The Centre desires to hire vehicles </w:t>
      </w:r>
      <w:r w:rsidR="00296455" w:rsidRPr="006D2657">
        <w:rPr>
          <w:rFonts w:ascii="Times New Roman" w:hAnsi="Times New Roman" w:cs="Times New Roman"/>
          <w:color w:val="000000" w:themeColor="text1"/>
          <w:sz w:val="24"/>
          <w:szCs w:val="24"/>
        </w:rPr>
        <w:t xml:space="preserve">(diesel) </w:t>
      </w:r>
      <w:r w:rsidRPr="006D2657">
        <w:rPr>
          <w:rFonts w:ascii="Times New Roman" w:hAnsi="Times New Roman" w:cs="Times New Roman"/>
          <w:color w:val="000000" w:themeColor="text1"/>
          <w:sz w:val="24"/>
          <w:szCs w:val="24"/>
        </w:rPr>
        <w:t xml:space="preserve">for official use on a daily basis, as detailed in </w:t>
      </w:r>
      <w:r w:rsidR="0035217B" w:rsidRPr="006D2657">
        <w:rPr>
          <w:rFonts w:ascii="Times New Roman" w:hAnsi="Times New Roman" w:cs="Times New Roman"/>
          <w:color w:val="000000" w:themeColor="text1"/>
          <w:sz w:val="24"/>
          <w:szCs w:val="24"/>
        </w:rPr>
        <w:t>Para </w:t>
      </w:r>
      <w:r w:rsidRPr="006D2657">
        <w:rPr>
          <w:rFonts w:ascii="Times New Roman" w:hAnsi="Times New Roman" w:cs="Times New Roman"/>
          <w:color w:val="000000" w:themeColor="text1"/>
          <w:sz w:val="24"/>
          <w:szCs w:val="24"/>
        </w:rPr>
        <w:t xml:space="preserve">3. Apart from this, vehicles will be required on need basis from time to time, throughout the period of contract. </w:t>
      </w:r>
    </w:p>
    <w:p w:rsidR="004B5325" w:rsidRPr="006D2657" w:rsidRDefault="004B5325" w:rsidP="00EB370E">
      <w:pPr>
        <w:pStyle w:val="ListParagraph"/>
        <w:spacing w:line="240" w:lineRule="auto"/>
        <w:ind w:left="360"/>
        <w:jc w:val="both"/>
        <w:rPr>
          <w:rFonts w:ascii="Times New Roman" w:hAnsi="Times New Roman" w:cs="Times New Roman"/>
          <w:color w:val="000000" w:themeColor="text1"/>
          <w:sz w:val="24"/>
          <w:szCs w:val="24"/>
        </w:rPr>
      </w:pPr>
    </w:p>
    <w:p w:rsidR="0016563B" w:rsidRPr="006D2657" w:rsidRDefault="00B019BF" w:rsidP="00EB370E">
      <w:pPr>
        <w:pStyle w:val="ListParagraph"/>
        <w:numPr>
          <w:ilvl w:val="0"/>
          <w:numId w:val="3"/>
        </w:numPr>
        <w:spacing w:line="240" w:lineRule="auto"/>
        <w:jc w:val="both"/>
        <w:rPr>
          <w:rFonts w:ascii="Times New Roman" w:hAnsi="Times New Roman" w:cs="Times New Roman"/>
          <w:color w:val="000000" w:themeColor="text1"/>
          <w:sz w:val="24"/>
          <w:szCs w:val="24"/>
        </w:rPr>
      </w:pPr>
      <w:r w:rsidRPr="006D2657">
        <w:rPr>
          <w:rFonts w:ascii="Times New Roman" w:hAnsi="Times New Roman" w:cs="Times New Roman"/>
          <w:color w:val="000000" w:themeColor="text1"/>
          <w:sz w:val="24"/>
          <w:szCs w:val="24"/>
        </w:rPr>
        <w:t xml:space="preserve">The period of contract will </w:t>
      </w:r>
      <w:r w:rsidR="0035217B" w:rsidRPr="006D2657">
        <w:rPr>
          <w:rFonts w:ascii="Times New Roman" w:hAnsi="Times New Roman" w:cs="Times New Roman"/>
          <w:color w:val="000000" w:themeColor="text1"/>
          <w:sz w:val="24"/>
          <w:szCs w:val="24"/>
        </w:rPr>
        <w:t>initially be for a period of one year, ex</w:t>
      </w:r>
      <w:r w:rsidR="0016563B" w:rsidRPr="006D2657">
        <w:rPr>
          <w:rFonts w:ascii="Times New Roman" w:hAnsi="Times New Roman" w:cs="Times New Roman"/>
          <w:color w:val="000000" w:themeColor="text1"/>
          <w:sz w:val="24"/>
          <w:szCs w:val="24"/>
        </w:rPr>
        <w:t>tendable for the next two years, subject to review of quality of service during previous year(s).</w:t>
      </w:r>
    </w:p>
    <w:p w:rsidR="0022741A" w:rsidRPr="006D2657" w:rsidRDefault="0022741A" w:rsidP="00EB370E">
      <w:pPr>
        <w:pStyle w:val="ListParagraph"/>
        <w:spacing w:line="240" w:lineRule="auto"/>
        <w:jc w:val="both"/>
        <w:rPr>
          <w:rFonts w:ascii="Times New Roman" w:hAnsi="Times New Roman" w:cs="Times New Roman"/>
          <w:color w:val="000000" w:themeColor="text1"/>
          <w:sz w:val="24"/>
          <w:szCs w:val="24"/>
        </w:rPr>
      </w:pPr>
    </w:p>
    <w:p w:rsidR="0022741A" w:rsidRPr="0022741A" w:rsidRDefault="0022741A" w:rsidP="0022741A">
      <w:pPr>
        <w:spacing w:after="0" w:line="240" w:lineRule="auto"/>
        <w:jc w:val="both"/>
        <w:rPr>
          <w:rFonts w:ascii="Times New Roman" w:eastAsia="Calibri" w:hAnsi="Times New Roman" w:cs="Times New Roman"/>
          <w:b/>
          <w:bCs/>
          <w:sz w:val="24"/>
          <w:szCs w:val="24"/>
          <w:u w:val="single"/>
          <w:lang w:val="en-IN"/>
        </w:rPr>
      </w:pPr>
      <w:r w:rsidRPr="0022741A">
        <w:rPr>
          <w:rFonts w:ascii="Times New Roman" w:eastAsia="Calibri" w:hAnsi="Times New Roman" w:cs="Times New Roman"/>
          <w:b/>
          <w:bCs/>
          <w:sz w:val="24"/>
          <w:szCs w:val="24"/>
          <w:u w:val="single"/>
          <w:lang w:val="en-IN"/>
        </w:rPr>
        <w:t>ELIGIBILITY CONDITIONS:</w:t>
      </w:r>
    </w:p>
    <w:p w:rsidR="0022741A" w:rsidRPr="0022741A" w:rsidRDefault="0022741A" w:rsidP="0022741A">
      <w:pPr>
        <w:spacing w:after="0" w:line="240" w:lineRule="auto"/>
        <w:jc w:val="both"/>
        <w:rPr>
          <w:rFonts w:ascii="Times New Roman" w:eastAsia="Calibri" w:hAnsi="Times New Roman" w:cs="Times New Roman"/>
          <w:sz w:val="24"/>
          <w:szCs w:val="24"/>
          <w:lang w:val="en-IN"/>
        </w:rPr>
      </w:pPr>
    </w:p>
    <w:p w:rsidR="0022741A" w:rsidRPr="0022741A" w:rsidRDefault="0022741A" w:rsidP="00A36E0C">
      <w:pPr>
        <w:numPr>
          <w:ilvl w:val="0"/>
          <w:numId w:val="6"/>
        </w:numPr>
        <w:spacing w:after="120" w:line="240" w:lineRule="auto"/>
        <w:ind w:left="720"/>
        <w:jc w:val="both"/>
        <w:rPr>
          <w:rFonts w:ascii="Times New Roman" w:eastAsia="Calibri" w:hAnsi="Times New Roman" w:cs="Times New Roman"/>
          <w:sz w:val="24"/>
          <w:szCs w:val="24"/>
          <w:lang w:val="en-IN"/>
        </w:rPr>
      </w:pPr>
      <w:r w:rsidRPr="0022741A">
        <w:rPr>
          <w:rFonts w:ascii="Times New Roman" w:eastAsia="Calibri" w:hAnsi="Times New Roman" w:cs="Times New Roman"/>
          <w:sz w:val="24"/>
          <w:szCs w:val="24"/>
          <w:lang w:val="en-IN"/>
        </w:rPr>
        <w:t xml:space="preserve">Only </w:t>
      </w:r>
      <w:r w:rsidR="00EB370E">
        <w:rPr>
          <w:rFonts w:ascii="Times New Roman" w:eastAsia="Calibri" w:hAnsi="Times New Roman" w:cs="Times New Roman"/>
          <w:sz w:val="24"/>
          <w:szCs w:val="24"/>
          <w:lang w:val="en-IN"/>
        </w:rPr>
        <w:t xml:space="preserve">a </w:t>
      </w:r>
      <w:r w:rsidRPr="0022741A">
        <w:rPr>
          <w:rFonts w:ascii="Times New Roman" w:eastAsia="Calibri" w:hAnsi="Times New Roman" w:cs="Times New Roman"/>
          <w:sz w:val="24"/>
          <w:szCs w:val="24"/>
          <w:lang w:val="en-IN"/>
        </w:rPr>
        <w:t>registered/licensed agency</w:t>
      </w:r>
      <w:r w:rsidR="00A36E0C">
        <w:rPr>
          <w:rFonts w:ascii="Times New Roman" w:eastAsia="Calibri" w:hAnsi="Times New Roman" w:cs="Times New Roman"/>
          <w:sz w:val="24"/>
          <w:szCs w:val="24"/>
          <w:lang w:val="en-IN"/>
        </w:rPr>
        <w:t>,</w:t>
      </w:r>
      <w:r w:rsidRPr="0022741A">
        <w:rPr>
          <w:rFonts w:ascii="Times New Roman" w:eastAsia="Calibri" w:hAnsi="Times New Roman" w:cs="Times New Roman"/>
          <w:sz w:val="24"/>
          <w:szCs w:val="24"/>
          <w:lang w:val="en-IN"/>
        </w:rPr>
        <w:t xml:space="preserve"> </w:t>
      </w:r>
      <w:r w:rsidRPr="006D2657">
        <w:rPr>
          <w:rFonts w:ascii="Times New Roman" w:eastAsia="Calibri" w:hAnsi="Times New Roman" w:cs="Times New Roman"/>
          <w:color w:val="000000" w:themeColor="text1"/>
          <w:sz w:val="24"/>
          <w:szCs w:val="24"/>
          <w:lang w:val="en-IN"/>
        </w:rPr>
        <w:t xml:space="preserve">with </w:t>
      </w:r>
      <w:r w:rsidR="00EB370E" w:rsidRPr="006D2657">
        <w:rPr>
          <w:rFonts w:ascii="Times New Roman" w:eastAsia="Calibri" w:hAnsi="Times New Roman" w:cs="Times New Roman"/>
          <w:color w:val="000000" w:themeColor="text1"/>
          <w:sz w:val="24"/>
          <w:szCs w:val="24"/>
          <w:lang w:val="en-IN"/>
        </w:rPr>
        <w:t xml:space="preserve">a </w:t>
      </w:r>
      <w:r w:rsidR="00EB370E" w:rsidRPr="005B42A2">
        <w:rPr>
          <w:rFonts w:ascii="Times New Roman" w:eastAsia="Calibri" w:hAnsi="Times New Roman" w:cs="Times New Roman"/>
          <w:color w:val="000000" w:themeColor="text1"/>
          <w:sz w:val="24"/>
          <w:szCs w:val="24"/>
          <w:lang w:val="en-IN"/>
        </w:rPr>
        <w:t xml:space="preserve">minimum </w:t>
      </w:r>
      <w:r w:rsidR="00A36E0C" w:rsidRPr="005B42A2">
        <w:rPr>
          <w:rFonts w:ascii="Times New Roman" w:eastAsia="Calibri" w:hAnsi="Times New Roman" w:cs="Times New Roman"/>
          <w:color w:val="000000" w:themeColor="text1"/>
          <w:sz w:val="24"/>
          <w:szCs w:val="24"/>
          <w:lang w:val="en-IN"/>
        </w:rPr>
        <w:t>standing of 5 years in the field</w:t>
      </w:r>
      <w:r w:rsidRPr="005B42A2">
        <w:rPr>
          <w:rFonts w:ascii="Times New Roman" w:eastAsia="Calibri" w:hAnsi="Times New Roman" w:cs="Times New Roman"/>
          <w:color w:val="000000" w:themeColor="text1"/>
          <w:sz w:val="24"/>
          <w:szCs w:val="24"/>
          <w:lang w:val="en-IN"/>
        </w:rPr>
        <w:t xml:space="preserve"> shall be</w:t>
      </w:r>
      <w:r w:rsidRPr="0022741A">
        <w:rPr>
          <w:rFonts w:ascii="Times New Roman" w:eastAsia="Calibri" w:hAnsi="Times New Roman" w:cs="Times New Roman"/>
          <w:sz w:val="24"/>
          <w:szCs w:val="24"/>
          <w:lang w:val="en-IN"/>
        </w:rPr>
        <w:t xml:space="preserve"> eligible to apply.  Self attested </w:t>
      </w:r>
      <w:r w:rsidR="00A36E0C">
        <w:rPr>
          <w:rFonts w:ascii="Times New Roman" w:eastAsia="Calibri" w:hAnsi="Times New Roman" w:cs="Times New Roman"/>
          <w:sz w:val="24"/>
          <w:szCs w:val="24"/>
          <w:lang w:val="en-IN"/>
        </w:rPr>
        <w:t xml:space="preserve">copies of </w:t>
      </w:r>
      <w:r w:rsidRPr="0022741A">
        <w:rPr>
          <w:rFonts w:ascii="Times New Roman" w:eastAsia="Calibri" w:hAnsi="Times New Roman" w:cs="Times New Roman"/>
          <w:sz w:val="24"/>
          <w:szCs w:val="24"/>
          <w:lang w:val="en-IN"/>
        </w:rPr>
        <w:t>registration certificate</w:t>
      </w:r>
      <w:r w:rsidR="00A36E0C">
        <w:rPr>
          <w:rFonts w:ascii="Times New Roman" w:eastAsia="Calibri" w:hAnsi="Times New Roman" w:cs="Times New Roman"/>
          <w:sz w:val="24"/>
          <w:szCs w:val="24"/>
          <w:lang w:val="en-IN"/>
        </w:rPr>
        <w:t>(s)/license</w:t>
      </w:r>
      <w:r w:rsidRPr="0022741A">
        <w:rPr>
          <w:rFonts w:ascii="Times New Roman" w:eastAsia="Calibri" w:hAnsi="Times New Roman" w:cs="Times New Roman"/>
          <w:sz w:val="24"/>
          <w:szCs w:val="24"/>
          <w:lang w:val="en-IN"/>
        </w:rPr>
        <w:t xml:space="preserve"> should be furnished with the bid.</w:t>
      </w:r>
    </w:p>
    <w:p w:rsidR="0022741A" w:rsidRPr="006D2657" w:rsidRDefault="0022741A" w:rsidP="00A8594F">
      <w:pPr>
        <w:numPr>
          <w:ilvl w:val="0"/>
          <w:numId w:val="6"/>
        </w:numPr>
        <w:spacing w:after="120" w:line="240" w:lineRule="auto"/>
        <w:ind w:left="720"/>
        <w:jc w:val="both"/>
        <w:rPr>
          <w:rFonts w:ascii="Times New Roman" w:eastAsia="Calibri" w:hAnsi="Times New Roman" w:cs="Times New Roman"/>
          <w:color w:val="000000" w:themeColor="text1"/>
          <w:sz w:val="24"/>
          <w:szCs w:val="24"/>
          <w:lang w:val="en-IN"/>
        </w:rPr>
      </w:pPr>
      <w:r w:rsidRPr="0022741A">
        <w:rPr>
          <w:rFonts w:ascii="Times New Roman" w:eastAsia="Calibri" w:hAnsi="Times New Roman" w:cs="Times New Roman"/>
          <w:sz w:val="24"/>
          <w:szCs w:val="24"/>
          <w:lang w:val="en-IN"/>
        </w:rPr>
        <w:t>The annual turnover of the agency, for each of the last three financial years shall not be less than Rs.</w:t>
      </w:r>
      <w:r w:rsidR="00A8594F">
        <w:rPr>
          <w:rFonts w:ascii="Times New Roman" w:eastAsia="Calibri" w:hAnsi="Times New Roman" w:cs="Times New Roman"/>
          <w:sz w:val="24"/>
          <w:szCs w:val="24"/>
          <w:lang w:val="en-IN"/>
        </w:rPr>
        <w:t>25</w:t>
      </w:r>
      <w:proofErr w:type="gramStart"/>
      <w:r w:rsidRPr="0022741A">
        <w:rPr>
          <w:rFonts w:ascii="Times New Roman" w:eastAsia="Calibri" w:hAnsi="Times New Roman" w:cs="Times New Roman"/>
          <w:sz w:val="24"/>
          <w:szCs w:val="24"/>
          <w:lang w:val="en-IN"/>
        </w:rPr>
        <w:t>,00,000</w:t>
      </w:r>
      <w:proofErr w:type="gramEnd"/>
      <w:r w:rsidRPr="0022741A">
        <w:rPr>
          <w:rFonts w:ascii="Times New Roman" w:eastAsia="Calibri" w:hAnsi="Times New Roman" w:cs="Times New Roman"/>
          <w:sz w:val="24"/>
          <w:szCs w:val="24"/>
          <w:lang w:val="en-IN"/>
        </w:rPr>
        <w:t xml:space="preserve"> (</w:t>
      </w:r>
      <w:r w:rsidR="00F92FEC">
        <w:rPr>
          <w:rFonts w:ascii="Times New Roman" w:eastAsia="Calibri" w:hAnsi="Times New Roman" w:cs="Times New Roman"/>
          <w:sz w:val="24"/>
          <w:szCs w:val="24"/>
          <w:lang w:val="en-IN"/>
        </w:rPr>
        <w:t xml:space="preserve">Rupees </w:t>
      </w:r>
      <w:r w:rsidR="00A8594F">
        <w:rPr>
          <w:rFonts w:ascii="Times New Roman" w:eastAsia="Calibri" w:hAnsi="Times New Roman" w:cs="Times New Roman"/>
          <w:sz w:val="24"/>
          <w:szCs w:val="24"/>
          <w:lang w:val="en-IN"/>
        </w:rPr>
        <w:t>Twenty five</w:t>
      </w:r>
      <w:r w:rsidRPr="0022741A">
        <w:rPr>
          <w:rFonts w:ascii="Times New Roman" w:eastAsia="Calibri" w:hAnsi="Times New Roman" w:cs="Times New Roman"/>
          <w:sz w:val="24"/>
          <w:szCs w:val="24"/>
          <w:lang w:val="en-IN"/>
        </w:rPr>
        <w:t xml:space="preserve"> </w:t>
      </w:r>
      <w:proofErr w:type="spellStart"/>
      <w:r w:rsidRPr="0022741A">
        <w:rPr>
          <w:rFonts w:ascii="Times New Roman" w:eastAsia="Calibri" w:hAnsi="Times New Roman" w:cs="Times New Roman"/>
          <w:sz w:val="24"/>
          <w:szCs w:val="24"/>
          <w:lang w:val="en-IN"/>
        </w:rPr>
        <w:t>lakhs</w:t>
      </w:r>
      <w:proofErr w:type="spellEnd"/>
      <w:r w:rsidRPr="0022741A">
        <w:rPr>
          <w:rFonts w:ascii="Times New Roman" w:eastAsia="Calibri" w:hAnsi="Times New Roman" w:cs="Times New Roman"/>
          <w:sz w:val="24"/>
          <w:szCs w:val="24"/>
          <w:lang w:val="en-IN"/>
        </w:rPr>
        <w:t xml:space="preserve"> only).  Turnover includes the salary of personnel and service charges of the firm.  Audited P&amp;L Accounts and Balance Sheets for the periods 201</w:t>
      </w:r>
      <w:r w:rsidR="003C6DFF">
        <w:rPr>
          <w:rFonts w:ascii="Times New Roman" w:eastAsia="Calibri" w:hAnsi="Times New Roman" w:cs="Times New Roman"/>
          <w:sz w:val="24"/>
          <w:szCs w:val="24"/>
          <w:lang w:val="en-IN"/>
        </w:rPr>
        <w:t>3</w:t>
      </w:r>
      <w:r w:rsidR="00A8594F">
        <w:rPr>
          <w:rFonts w:ascii="Times New Roman" w:eastAsia="Calibri" w:hAnsi="Times New Roman" w:cs="Times New Roman"/>
          <w:sz w:val="24"/>
          <w:szCs w:val="24"/>
          <w:lang w:val="en-IN"/>
        </w:rPr>
        <w:noBreakHyphen/>
      </w:r>
      <w:r w:rsidRPr="0022741A">
        <w:rPr>
          <w:rFonts w:ascii="Times New Roman" w:eastAsia="Calibri" w:hAnsi="Times New Roman" w:cs="Times New Roman"/>
          <w:sz w:val="24"/>
          <w:szCs w:val="24"/>
          <w:lang w:val="en-IN"/>
        </w:rPr>
        <w:t>1</w:t>
      </w:r>
      <w:r w:rsidR="003C6DFF">
        <w:rPr>
          <w:rFonts w:ascii="Times New Roman" w:eastAsia="Calibri" w:hAnsi="Times New Roman" w:cs="Times New Roman"/>
          <w:sz w:val="24"/>
          <w:szCs w:val="24"/>
          <w:lang w:val="en-IN"/>
        </w:rPr>
        <w:t>4</w:t>
      </w:r>
      <w:r w:rsidRPr="0022741A">
        <w:rPr>
          <w:rFonts w:ascii="Times New Roman" w:eastAsia="Calibri" w:hAnsi="Times New Roman" w:cs="Times New Roman"/>
          <w:sz w:val="24"/>
          <w:szCs w:val="24"/>
          <w:lang w:val="en-IN"/>
        </w:rPr>
        <w:t>, 201</w:t>
      </w:r>
      <w:r w:rsidR="003C6DFF">
        <w:rPr>
          <w:rFonts w:ascii="Times New Roman" w:eastAsia="Calibri" w:hAnsi="Times New Roman" w:cs="Times New Roman"/>
          <w:sz w:val="24"/>
          <w:szCs w:val="24"/>
          <w:lang w:val="en-IN"/>
        </w:rPr>
        <w:t>4</w:t>
      </w:r>
      <w:r w:rsidRPr="0022741A">
        <w:rPr>
          <w:rFonts w:ascii="Times New Roman" w:eastAsia="Calibri" w:hAnsi="Times New Roman" w:cs="Times New Roman"/>
          <w:sz w:val="24"/>
          <w:szCs w:val="24"/>
          <w:lang w:val="en-IN"/>
        </w:rPr>
        <w:t>-1</w:t>
      </w:r>
      <w:r w:rsidR="003C6DFF">
        <w:rPr>
          <w:rFonts w:ascii="Times New Roman" w:eastAsia="Calibri" w:hAnsi="Times New Roman" w:cs="Times New Roman"/>
          <w:sz w:val="24"/>
          <w:szCs w:val="24"/>
          <w:lang w:val="en-IN"/>
        </w:rPr>
        <w:t>5</w:t>
      </w:r>
      <w:r w:rsidRPr="0022741A">
        <w:rPr>
          <w:rFonts w:ascii="Times New Roman" w:eastAsia="Calibri" w:hAnsi="Times New Roman" w:cs="Times New Roman"/>
          <w:sz w:val="24"/>
          <w:szCs w:val="24"/>
          <w:lang w:val="en-IN"/>
        </w:rPr>
        <w:t xml:space="preserve"> and 201</w:t>
      </w:r>
      <w:r w:rsidR="003C6DFF">
        <w:rPr>
          <w:rFonts w:ascii="Times New Roman" w:eastAsia="Calibri" w:hAnsi="Times New Roman" w:cs="Times New Roman"/>
          <w:sz w:val="24"/>
          <w:szCs w:val="24"/>
          <w:lang w:val="en-IN"/>
        </w:rPr>
        <w:t>5</w:t>
      </w:r>
      <w:r w:rsidRPr="0022741A">
        <w:rPr>
          <w:rFonts w:ascii="Times New Roman" w:eastAsia="Calibri" w:hAnsi="Times New Roman" w:cs="Times New Roman"/>
          <w:sz w:val="24"/>
          <w:szCs w:val="24"/>
          <w:lang w:val="en-IN"/>
        </w:rPr>
        <w:t>-1</w:t>
      </w:r>
      <w:r w:rsidR="003C6DFF">
        <w:rPr>
          <w:rFonts w:ascii="Times New Roman" w:eastAsia="Calibri" w:hAnsi="Times New Roman" w:cs="Times New Roman"/>
          <w:sz w:val="24"/>
          <w:szCs w:val="24"/>
          <w:lang w:val="en-IN"/>
        </w:rPr>
        <w:t>6</w:t>
      </w:r>
      <w:r w:rsidRPr="0022741A">
        <w:rPr>
          <w:rFonts w:ascii="Times New Roman" w:eastAsia="Calibri" w:hAnsi="Times New Roman" w:cs="Times New Roman"/>
          <w:sz w:val="24"/>
          <w:szCs w:val="24"/>
          <w:lang w:val="en-IN"/>
        </w:rPr>
        <w:t xml:space="preserve">, duly certified by Chartered Accountant should be enclosed, </w:t>
      </w:r>
      <w:r w:rsidRPr="006D2657">
        <w:rPr>
          <w:rFonts w:ascii="Times New Roman" w:eastAsia="Calibri" w:hAnsi="Times New Roman" w:cs="Times New Roman"/>
          <w:color w:val="000000" w:themeColor="text1"/>
          <w:sz w:val="24"/>
          <w:szCs w:val="24"/>
          <w:lang w:val="en-IN"/>
        </w:rPr>
        <w:t>along with copies of the Income Tax Returns filed for the above mentioned years.</w:t>
      </w:r>
    </w:p>
    <w:p w:rsidR="0022741A" w:rsidRPr="0022741A" w:rsidRDefault="0022741A" w:rsidP="00AB35DA">
      <w:pPr>
        <w:numPr>
          <w:ilvl w:val="0"/>
          <w:numId w:val="6"/>
        </w:numPr>
        <w:spacing w:after="120" w:line="240" w:lineRule="auto"/>
        <w:ind w:left="720"/>
        <w:jc w:val="both"/>
        <w:rPr>
          <w:rFonts w:ascii="Times New Roman" w:eastAsia="Calibri" w:hAnsi="Times New Roman" w:cs="Times New Roman"/>
          <w:sz w:val="24"/>
          <w:szCs w:val="24"/>
          <w:lang w:val="en-IN"/>
        </w:rPr>
      </w:pPr>
      <w:r w:rsidRPr="0022741A">
        <w:rPr>
          <w:rFonts w:ascii="Times New Roman" w:eastAsia="Calibri" w:hAnsi="Times New Roman" w:cs="Times New Roman"/>
          <w:sz w:val="24"/>
          <w:szCs w:val="24"/>
          <w:lang w:val="en-IN"/>
        </w:rPr>
        <w:t xml:space="preserve">The agency must have at least </w:t>
      </w:r>
      <w:r w:rsidRPr="0022741A">
        <w:rPr>
          <w:rFonts w:ascii="Times New Roman" w:eastAsia="Calibri" w:hAnsi="Times New Roman" w:cs="Times New Roman"/>
          <w:b/>
          <w:bCs/>
          <w:sz w:val="24"/>
          <w:szCs w:val="24"/>
          <w:lang w:val="en-IN"/>
        </w:rPr>
        <w:t>two</w:t>
      </w:r>
      <w:r w:rsidRPr="0022741A">
        <w:rPr>
          <w:rFonts w:ascii="Times New Roman" w:eastAsia="Calibri" w:hAnsi="Times New Roman" w:cs="Times New Roman"/>
          <w:sz w:val="24"/>
          <w:szCs w:val="24"/>
          <w:lang w:val="en-IN"/>
        </w:rPr>
        <w:t xml:space="preserve"> contracts currently in force </w:t>
      </w:r>
      <w:r w:rsidR="00AB35DA">
        <w:rPr>
          <w:rFonts w:ascii="Times New Roman" w:eastAsia="Calibri" w:hAnsi="Times New Roman" w:cs="Times New Roman"/>
          <w:sz w:val="24"/>
          <w:szCs w:val="24"/>
          <w:lang w:val="en-IN"/>
        </w:rPr>
        <w:t>with Government/Autonomous Bodies/Institutions</w:t>
      </w:r>
      <w:r w:rsidRPr="0022741A">
        <w:rPr>
          <w:rFonts w:ascii="Times New Roman" w:eastAsia="Calibri" w:hAnsi="Times New Roman" w:cs="Times New Roman"/>
          <w:sz w:val="24"/>
          <w:szCs w:val="24"/>
          <w:lang w:val="en-IN"/>
        </w:rPr>
        <w:t>.  The copies of Work Orders of the organisations, clearly indicating its terms and validity, along with contact details of concer</w:t>
      </w:r>
      <w:r w:rsidR="00AB35DA">
        <w:rPr>
          <w:rFonts w:ascii="Times New Roman" w:eastAsia="Calibri" w:hAnsi="Times New Roman" w:cs="Times New Roman"/>
          <w:sz w:val="24"/>
          <w:szCs w:val="24"/>
          <w:lang w:val="en-IN"/>
        </w:rPr>
        <w:t>ned persons should be furnished.</w:t>
      </w:r>
    </w:p>
    <w:p w:rsidR="0022741A" w:rsidRPr="0022741A" w:rsidRDefault="0022741A" w:rsidP="00EB370E">
      <w:pPr>
        <w:numPr>
          <w:ilvl w:val="0"/>
          <w:numId w:val="6"/>
        </w:numPr>
        <w:spacing w:after="120" w:line="240" w:lineRule="auto"/>
        <w:ind w:left="720"/>
        <w:jc w:val="both"/>
        <w:rPr>
          <w:rFonts w:ascii="Times New Roman" w:eastAsia="Calibri" w:hAnsi="Times New Roman" w:cs="Times New Roman"/>
          <w:sz w:val="24"/>
          <w:szCs w:val="24"/>
          <w:lang w:val="en-IN"/>
        </w:rPr>
      </w:pPr>
      <w:r w:rsidRPr="0022741A">
        <w:rPr>
          <w:rFonts w:ascii="Times New Roman" w:eastAsia="Calibri" w:hAnsi="Times New Roman" w:cs="Times New Roman"/>
          <w:sz w:val="24"/>
          <w:szCs w:val="24"/>
          <w:lang w:val="en-IN"/>
        </w:rPr>
        <w:t>The agency should have a registered office/branch located in B</w:t>
      </w:r>
      <w:r w:rsidR="006D2657">
        <w:rPr>
          <w:rFonts w:ascii="Times New Roman" w:eastAsia="Calibri" w:hAnsi="Times New Roman" w:cs="Times New Roman"/>
          <w:sz w:val="24"/>
          <w:szCs w:val="24"/>
          <w:lang w:val="en-IN"/>
        </w:rPr>
        <w:t>engaluru</w:t>
      </w:r>
      <w:r w:rsidRPr="0022741A">
        <w:rPr>
          <w:rFonts w:ascii="Times New Roman" w:eastAsia="Calibri" w:hAnsi="Times New Roman" w:cs="Times New Roman"/>
          <w:sz w:val="24"/>
          <w:szCs w:val="24"/>
          <w:lang w:val="en-IN"/>
        </w:rPr>
        <w:t>.</w:t>
      </w:r>
    </w:p>
    <w:p w:rsidR="0022741A" w:rsidRPr="0022741A" w:rsidRDefault="0022741A" w:rsidP="00AB35DA">
      <w:pPr>
        <w:numPr>
          <w:ilvl w:val="0"/>
          <w:numId w:val="6"/>
        </w:numPr>
        <w:spacing w:after="120" w:line="240" w:lineRule="auto"/>
        <w:ind w:left="720"/>
        <w:jc w:val="both"/>
        <w:rPr>
          <w:rFonts w:ascii="Times New Roman" w:eastAsia="Calibri" w:hAnsi="Times New Roman" w:cs="Times New Roman"/>
          <w:sz w:val="24"/>
          <w:szCs w:val="24"/>
          <w:lang w:val="en-IN"/>
        </w:rPr>
      </w:pPr>
      <w:r w:rsidRPr="0022741A">
        <w:rPr>
          <w:rFonts w:ascii="Times New Roman" w:eastAsia="Calibri" w:hAnsi="Times New Roman" w:cs="Times New Roman"/>
          <w:sz w:val="24"/>
          <w:szCs w:val="24"/>
          <w:lang w:val="en-IN"/>
        </w:rPr>
        <w:t xml:space="preserve">The bid of any </w:t>
      </w:r>
      <w:r w:rsidR="00AB35DA">
        <w:rPr>
          <w:rFonts w:ascii="Times New Roman" w:eastAsia="Calibri" w:hAnsi="Times New Roman" w:cs="Times New Roman"/>
          <w:sz w:val="24"/>
          <w:szCs w:val="24"/>
          <w:lang w:val="en-IN"/>
        </w:rPr>
        <w:t>agency,</w:t>
      </w:r>
      <w:r w:rsidRPr="0022741A">
        <w:rPr>
          <w:rFonts w:ascii="Times New Roman" w:eastAsia="Calibri" w:hAnsi="Times New Roman" w:cs="Times New Roman"/>
          <w:sz w:val="24"/>
          <w:szCs w:val="24"/>
          <w:lang w:val="en-IN"/>
        </w:rPr>
        <w:t xml:space="preserve"> </w:t>
      </w:r>
      <w:r w:rsidR="00AB35DA">
        <w:rPr>
          <w:rFonts w:ascii="Times New Roman" w:eastAsia="Calibri" w:hAnsi="Times New Roman" w:cs="Times New Roman"/>
          <w:sz w:val="24"/>
          <w:szCs w:val="24"/>
          <w:lang w:val="en-IN"/>
        </w:rPr>
        <w:t>which</w:t>
      </w:r>
      <w:r w:rsidRPr="0022741A">
        <w:rPr>
          <w:rFonts w:ascii="Times New Roman" w:eastAsia="Calibri" w:hAnsi="Times New Roman" w:cs="Times New Roman"/>
          <w:sz w:val="24"/>
          <w:szCs w:val="24"/>
          <w:lang w:val="en-IN"/>
        </w:rPr>
        <w:t xml:space="preserve"> does not satisfy </w:t>
      </w:r>
      <w:r w:rsidR="00F92FEC">
        <w:rPr>
          <w:rFonts w:ascii="Times New Roman" w:eastAsia="Calibri" w:hAnsi="Times New Roman" w:cs="Times New Roman"/>
          <w:sz w:val="24"/>
          <w:szCs w:val="24"/>
          <w:lang w:val="en-IN"/>
        </w:rPr>
        <w:t xml:space="preserve">any </w:t>
      </w:r>
      <w:r w:rsidRPr="0022741A">
        <w:rPr>
          <w:rFonts w:ascii="Times New Roman" w:eastAsia="Calibri" w:hAnsi="Times New Roman" w:cs="Times New Roman"/>
          <w:sz w:val="24"/>
          <w:szCs w:val="24"/>
          <w:lang w:val="en-IN"/>
        </w:rPr>
        <w:t>of the above conditions or fails to submit the required documents, is liable to be summarily rejected.</w:t>
      </w:r>
    </w:p>
    <w:p w:rsidR="0022741A" w:rsidRDefault="0022741A" w:rsidP="0022741A">
      <w:pPr>
        <w:pStyle w:val="ListParagraph"/>
        <w:jc w:val="both"/>
        <w:rPr>
          <w:rFonts w:ascii="Times New Roman" w:hAnsi="Times New Roman" w:cs="Times New Roman"/>
          <w:color w:val="FF0000"/>
          <w:sz w:val="24"/>
          <w:szCs w:val="24"/>
          <w:lang w:val="en-IN"/>
        </w:rPr>
      </w:pPr>
    </w:p>
    <w:p w:rsidR="004A2256" w:rsidRDefault="004A2256" w:rsidP="0022741A">
      <w:pPr>
        <w:pStyle w:val="ListParagraph"/>
        <w:jc w:val="both"/>
        <w:rPr>
          <w:rFonts w:ascii="Times New Roman" w:hAnsi="Times New Roman" w:cs="Times New Roman"/>
          <w:color w:val="FF0000"/>
          <w:sz w:val="24"/>
          <w:szCs w:val="24"/>
          <w:lang w:val="en-IN"/>
        </w:rPr>
      </w:pPr>
    </w:p>
    <w:p w:rsidR="004A2256" w:rsidRDefault="004A2256" w:rsidP="0022741A">
      <w:pPr>
        <w:pStyle w:val="ListParagraph"/>
        <w:jc w:val="both"/>
        <w:rPr>
          <w:rFonts w:ascii="Times New Roman" w:hAnsi="Times New Roman" w:cs="Times New Roman"/>
          <w:color w:val="FF0000"/>
          <w:sz w:val="24"/>
          <w:szCs w:val="24"/>
          <w:lang w:val="en-IN"/>
        </w:rPr>
      </w:pPr>
    </w:p>
    <w:p w:rsidR="004A2256" w:rsidRDefault="004A2256" w:rsidP="0022741A">
      <w:pPr>
        <w:pStyle w:val="ListParagraph"/>
        <w:jc w:val="both"/>
        <w:rPr>
          <w:rFonts w:ascii="Times New Roman" w:hAnsi="Times New Roman" w:cs="Times New Roman"/>
          <w:color w:val="FF0000"/>
          <w:sz w:val="24"/>
          <w:szCs w:val="24"/>
          <w:lang w:val="en-IN"/>
        </w:rPr>
      </w:pPr>
    </w:p>
    <w:p w:rsidR="004A2256" w:rsidRPr="0022741A" w:rsidRDefault="004A2256" w:rsidP="0022741A">
      <w:pPr>
        <w:pStyle w:val="ListParagraph"/>
        <w:jc w:val="both"/>
        <w:rPr>
          <w:rFonts w:ascii="Times New Roman" w:hAnsi="Times New Roman" w:cs="Times New Roman"/>
          <w:color w:val="FF0000"/>
          <w:sz w:val="24"/>
          <w:szCs w:val="24"/>
          <w:lang w:val="en-IN"/>
        </w:rPr>
      </w:pPr>
    </w:p>
    <w:p w:rsidR="00B019BF" w:rsidRDefault="00EB370E" w:rsidP="002C3062">
      <w:pPr>
        <w:pStyle w:val="ListParagraph"/>
        <w:spacing w:after="0"/>
        <w:ind w:left="360"/>
        <w:jc w:val="both"/>
        <w:rPr>
          <w:rFonts w:ascii="Times New Roman" w:hAnsi="Times New Roman" w:cs="Times New Roman"/>
          <w:b/>
          <w:bCs/>
          <w:sz w:val="24"/>
          <w:szCs w:val="24"/>
          <w:u w:val="single"/>
        </w:rPr>
      </w:pPr>
      <w:r w:rsidRPr="00EB370E">
        <w:rPr>
          <w:rFonts w:ascii="Times New Roman" w:hAnsi="Times New Roman" w:cs="Times New Roman"/>
          <w:b/>
          <w:bCs/>
          <w:sz w:val="24"/>
          <w:szCs w:val="24"/>
          <w:u w:val="single"/>
        </w:rPr>
        <w:lastRenderedPageBreak/>
        <w:t xml:space="preserve"> TERMS OF SERVICE</w:t>
      </w:r>
    </w:p>
    <w:p w:rsidR="00EB370E" w:rsidRPr="00EB370E" w:rsidRDefault="00EB370E" w:rsidP="002C3062">
      <w:pPr>
        <w:pStyle w:val="ListParagraph"/>
        <w:spacing w:after="0"/>
        <w:ind w:left="360"/>
        <w:jc w:val="both"/>
        <w:rPr>
          <w:rFonts w:ascii="Times New Roman" w:hAnsi="Times New Roman" w:cs="Times New Roman"/>
          <w:b/>
          <w:bCs/>
          <w:sz w:val="24"/>
          <w:szCs w:val="24"/>
          <w:u w:val="single"/>
        </w:rPr>
      </w:pPr>
    </w:p>
    <w:p w:rsidR="00C705CC" w:rsidRDefault="00C705CC" w:rsidP="00AB35D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The type of vehicles required are as shown below:</w:t>
      </w:r>
    </w:p>
    <w:tbl>
      <w:tblPr>
        <w:tblStyle w:val="TableGrid"/>
        <w:tblW w:w="9696" w:type="dxa"/>
        <w:tblInd w:w="360" w:type="dxa"/>
        <w:tblLook w:val="04A0"/>
      </w:tblPr>
      <w:tblGrid>
        <w:gridCol w:w="729"/>
        <w:gridCol w:w="2950"/>
        <w:gridCol w:w="3103"/>
        <w:gridCol w:w="2914"/>
      </w:tblGrid>
      <w:tr w:rsidR="00C705CC" w:rsidTr="00056221">
        <w:trPr>
          <w:trHeight w:val="205"/>
        </w:trPr>
        <w:tc>
          <w:tcPr>
            <w:tcW w:w="0" w:type="auto"/>
          </w:tcPr>
          <w:p w:rsidR="00C705CC" w:rsidRDefault="00C705CC" w:rsidP="00AB35DA">
            <w:pPr>
              <w:pStyle w:val="ListParagraph"/>
              <w:ind w:left="0"/>
              <w:jc w:val="both"/>
              <w:rPr>
                <w:rFonts w:ascii="Times New Roman" w:hAnsi="Times New Roman" w:cs="Times New Roman"/>
                <w:sz w:val="24"/>
                <w:szCs w:val="24"/>
              </w:rPr>
            </w:pPr>
            <w:r>
              <w:rPr>
                <w:rFonts w:ascii="Times New Roman" w:hAnsi="Times New Roman" w:cs="Times New Roman"/>
                <w:sz w:val="24"/>
                <w:szCs w:val="24"/>
              </w:rPr>
              <w:t>Sl. No.</w:t>
            </w:r>
          </w:p>
        </w:tc>
        <w:tc>
          <w:tcPr>
            <w:tcW w:w="2950" w:type="dxa"/>
          </w:tcPr>
          <w:p w:rsidR="00C705CC" w:rsidRDefault="00C705CC" w:rsidP="00AB35DA">
            <w:pPr>
              <w:pStyle w:val="ListParagraph"/>
              <w:ind w:left="0"/>
              <w:jc w:val="both"/>
              <w:rPr>
                <w:rFonts w:ascii="Times New Roman" w:hAnsi="Times New Roman" w:cs="Times New Roman"/>
                <w:sz w:val="24"/>
                <w:szCs w:val="24"/>
              </w:rPr>
            </w:pPr>
            <w:r>
              <w:rPr>
                <w:rFonts w:ascii="Times New Roman" w:hAnsi="Times New Roman" w:cs="Times New Roman"/>
                <w:sz w:val="24"/>
                <w:szCs w:val="24"/>
              </w:rPr>
              <w:t>Category</w:t>
            </w:r>
          </w:p>
        </w:tc>
        <w:tc>
          <w:tcPr>
            <w:tcW w:w="0" w:type="auto"/>
          </w:tcPr>
          <w:p w:rsidR="00C705CC" w:rsidRDefault="00C705CC" w:rsidP="00AB35DA">
            <w:pPr>
              <w:pStyle w:val="ListParagraph"/>
              <w:ind w:left="0"/>
              <w:jc w:val="both"/>
              <w:rPr>
                <w:rFonts w:ascii="Times New Roman" w:hAnsi="Times New Roman" w:cs="Times New Roman"/>
                <w:sz w:val="24"/>
                <w:szCs w:val="24"/>
              </w:rPr>
            </w:pPr>
            <w:r>
              <w:rPr>
                <w:rFonts w:ascii="Times New Roman" w:hAnsi="Times New Roman" w:cs="Times New Roman"/>
                <w:sz w:val="24"/>
                <w:szCs w:val="24"/>
              </w:rPr>
              <w:t>Type of Vehicle</w:t>
            </w:r>
          </w:p>
        </w:tc>
        <w:tc>
          <w:tcPr>
            <w:tcW w:w="2914" w:type="dxa"/>
          </w:tcPr>
          <w:p w:rsidR="00C705CC" w:rsidRDefault="00C705CC" w:rsidP="00AB35DA">
            <w:pPr>
              <w:pStyle w:val="ListParagraph"/>
              <w:ind w:left="0"/>
              <w:jc w:val="both"/>
              <w:rPr>
                <w:rFonts w:ascii="Times New Roman" w:hAnsi="Times New Roman" w:cs="Times New Roman"/>
                <w:sz w:val="24"/>
                <w:szCs w:val="24"/>
              </w:rPr>
            </w:pPr>
            <w:r>
              <w:rPr>
                <w:rFonts w:ascii="Times New Roman" w:hAnsi="Times New Roman" w:cs="Times New Roman"/>
                <w:sz w:val="24"/>
                <w:szCs w:val="24"/>
              </w:rPr>
              <w:t>No. of vehicles required (Approx. estimated)</w:t>
            </w:r>
          </w:p>
        </w:tc>
      </w:tr>
      <w:tr w:rsidR="00F92FEC" w:rsidTr="00056221">
        <w:trPr>
          <w:trHeight w:val="313"/>
        </w:trPr>
        <w:tc>
          <w:tcPr>
            <w:tcW w:w="0" w:type="auto"/>
          </w:tcPr>
          <w:p w:rsidR="00F92FEC" w:rsidRPr="00056221" w:rsidRDefault="00F92FEC" w:rsidP="00793AAA">
            <w:pPr>
              <w:pStyle w:val="ListParagraph"/>
              <w:ind w:left="0"/>
              <w:jc w:val="both"/>
              <w:rPr>
                <w:rFonts w:ascii="Times New Roman" w:hAnsi="Times New Roman" w:cs="Times New Roman"/>
                <w:szCs w:val="24"/>
              </w:rPr>
            </w:pPr>
            <w:r w:rsidRPr="00056221">
              <w:rPr>
                <w:rFonts w:ascii="Times New Roman" w:hAnsi="Times New Roman" w:cs="Times New Roman"/>
                <w:szCs w:val="24"/>
              </w:rPr>
              <w:t>1.</w:t>
            </w:r>
          </w:p>
        </w:tc>
        <w:tc>
          <w:tcPr>
            <w:tcW w:w="2950" w:type="dxa"/>
          </w:tcPr>
          <w:p w:rsidR="00F92FEC" w:rsidRPr="00056221" w:rsidRDefault="00F92FEC" w:rsidP="00793AAA">
            <w:pPr>
              <w:pStyle w:val="ListParagraph"/>
              <w:ind w:left="0"/>
              <w:jc w:val="both"/>
              <w:rPr>
                <w:rFonts w:ascii="Times New Roman" w:hAnsi="Times New Roman" w:cs="Times New Roman"/>
                <w:szCs w:val="24"/>
              </w:rPr>
            </w:pPr>
            <w:r w:rsidRPr="00056221">
              <w:rPr>
                <w:rFonts w:ascii="Times New Roman" w:hAnsi="Times New Roman" w:cs="Times New Roman"/>
                <w:szCs w:val="24"/>
              </w:rPr>
              <w:t xml:space="preserve">Vehicle to be used up to 22 days in a month for maximum of 2000 </w:t>
            </w:r>
            <w:proofErr w:type="spellStart"/>
            <w:r w:rsidRPr="00056221">
              <w:rPr>
                <w:rFonts w:ascii="Times New Roman" w:hAnsi="Times New Roman" w:cs="Times New Roman"/>
                <w:szCs w:val="24"/>
              </w:rPr>
              <w:t>kms</w:t>
            </w:r>
            <w:proofErr w:type="spellEnd"/>
            <w:r w:rsidRPr="00056221">
              <w:rPr>
                <w:rFonts w:ascii="Times New Roman" w:hAnsi="Times New Roman" w:cs="Times New Roman"/>
                <w:szCs w:val="24"/>
              </w:rPr>
              <w:t xml:space="preserve"> </w:t>
            </w:r>
          </w:p>
        </w:tc>
        <w:tc>
          <w:tcPr>
            <w:tcW w:w="0" w:type="auto"/>
          </w:tcPr>
          <w:p w:rsidR="00F92FEC" w:rsidRPr="00056221" w:rsidRDefault="00F92FEC" w:rsidP="00793AAA">
            <w:pPr>
              <w:pStyle w:val="ListParagraph"/>
              <w:spacing w:before="240"/>
              <w:ind w:left="0"/>
              <w:jc w:val="both"/>
              <w:rPr>
                <w:rFonts w:ascii="Times New Roman" w:hAnsi="Times New Roman" w:cs="Times New Roman"/>
                <w:szCs w:val="24"/>
              </w:rPr>
            </w:pPr>
            <w:r w:rsidRPr="00056221">
              <w:rPr>
                <w:rFonts w:ascii="Times New Roman" w:hAnsi="Times New Roman" w:cs="Times New Roman"/>
                <w:szCs w:val="24"/>
              </w:rPr>
              <w:t>Small size vehicles (</w:t>
            </w:r>
            <w:proofErr w:type="spellStart"/>
            <w:r w:rsidRPr="00056221">
              <w:rPr>
                <w:rFonts w:ascii="Times New Roman" w:hAnsi="Times New Roman" w:cs="Times New Roman"/>
                <w:szCs w:val="24"/>
              </w:rPr>
              <w:t>Indica</w:t>
            </w:r>
            <w:proofErr w:type="spellEnd"/>
            <w:r w:rsidRPr="00056221">
              <w:rPr>
                <w:rFonts w:ascii="Times New Roman" w:hAnsi="Times New Roman" w:cs="Times New Roman"/>
                <w:szCs w:val="24"/>
              </w:rPr>
              <w:t>/Indigo etc. without AC)</w:t>
            </w:r>
          </w:p>
        </w:tc>
        <w:tc>
          <w:tcPr>
            <w:tcW w:w="2914" w:type="dxa"/>
          </w:tcPr>
          <w:p w:rsidR="00F92FEC" w:rsidRPr="00056221" w:rsidRDefault="00F92FEC" w:rsidP="00793AAA">
            <w:pPr>
              <w:pStyle w:val="ListParagraph"/>
              <w:ind w:left="0"/>
              <w:jc w:val="center"/>
              <w:rPr>
                <w:rFonts w:ascii="Times New Roman" w:hAnsi="Times New Roman" w:cs="Times New Roman"/>
                <w:szCs w:val="24"/>
              </w:rPr>
            </w:pPr>
            <w:r w:rsidRPr="00056221">
              <w:rPr>
                <w:rFonts w:ascii="Times New Roman" w:hAnsi="Times New Roman" w:cs="Times New Roman"/>
                <w:szCs w:val="24"/>
              </w:rPr>
              <w:t>1</w:t>
            </w:r>
          </w:p>
        </w:tc>
      </w:tr>
      <w:tr w:rsidR="00C705CC" w:rsidTr="00056221">
        <w:trPr>
          <w:trHeight w:val="313"/>
        </w:trPr>
        <w:tc>
          <w:tcPr>
            <w:tcW w:w="0" w:type="auto"/>
          </w:tcPr>
          <w:p w:rsidR="00C705CC" w:rsidRPr="00056221" w:rsidRDefault="00F92FEC" w:rsidP="00AB35DA">
            <w:pPr>
              <w:pStyle w:val="ListParagraph"/>
              <w:ind w:left="0"/>
              <w:jc w:val="both"/>
              <w:rPr>
                <w:rFonts w:ascii="Times New Roman" w:hAnsi="Times New Roman" w:cs="Times New Roman"/>
                <w:szCs w:val="24"/>
              </w:rPr>
            </w:pPr>
            <w:r w:rsidRPr="00056221">
              <w:rPr>
                <w:rFonts w:ascii="Times New Roman" w:hAnsi="Times New Roman" w:cs="Times New Roman"/>
                <w:szCs w:val="24"/>
              </w:rPr>
              <w:t>2</w:t>
            </w:r>
            <w:r w:rsidR="00C705CC" w:rsidRPr="00056221">
              <w:rPr>
                <w:rFonts w:ascii="Times New Roman" w:hAnsi="Times New Roman" w:cs="Times New Roman"/>
                <w:szCs w:val="24"/>
              </w:rPr>
              <w:t>.</w:t>
            </w:r>
          </w:p>
        </w:tc>
        <w:tc>
          <w:tcPr>
            <w:tcW w:w="2950" w:type="dxa"/>
          </w:tcPr>
          <w:p w:rsidR="00C705CC" w:rsidRPr="00056221" w:rsidRDefault="00C705CC" w:rsidP="00F92FEC">
            <w:pPr>
              <w:pStyle w:val="ListParagraph"/>
              <w:ind w:left="0"/>
              <w:jc w:val="both"/>
              <w:rPr>
                <w:rFonts w:ascii="Times New Roman" w:hAnsi="Times New Roman" w:cs="Times New Roman"/>
                <w:szCs w:val="24"/>
              </w:rPr>
            </w:pPr>
            <w:r w:rsidRPr="00056221">
              <w:rPr>
                <w:rFonts w:ascii="Times New Roman" w:hAnsi="Times New Roman" w:cs="Times New Roman"/>
                <w:szCs w:val="24"/>
              </w:rPr>
              <w:t>Vehicle to be used up to 2</w:t>
            </w:r>
            <w:r w:rsidR="00F92FEC" w:rsidRPr="00056221">
              <w:rPr>
                <w:rFonts w:ascii="Times New Roman" w:hAnsi="Times New Roman" w:cs="Times New Roman"/>
                <w:szCs w:val="24"/>
              </w:rPr>
              <w:t>2</w:t>
            </w:r>
            <w:r w:rsidRPr="00056221">
              <w:rPr>
                <w:rFonts w:ascii="Times New Roman" w:hAnsi="Times New Roman" w:cs="Times New Roman"/>
                <w:szCs w:val="24"/>
              </w:rPr>
              <w:t xml:space="preserve"> days in a month for maximum of </w:t>
            </w:r>
            <w:r w:rsidR="00F92FEC" w:rsidRPr="00056221">
              <w:rPr>
                <w:rFonts w:ascii="Times New Roman" w:hAnsi="Times New Roman" w:cs="Times New Roman"/>
                <w:szCs w:val="24"/>
              </w:rPr>
              <w:t>15</w:t>
            </w:r>
            <w:r w:rsidR="00026E90" w:rsidRPr="00056221">
              <w:rPr>
                <w:rFonts w:ascii="Times New Roman" w:hAnsi="Times New Roman" w:cs="Times New Roman"/>
                <w:szCs w:val="24"/>
              </w:rPr>
              <w:t xml:space="preserve">00 </w:t>
            </w:r>
            <w:proofErr w:type="spellStart"/>
            <w:r w:rsidR="00026E90" w:rsidRPr="00056221">
              <w:rPr>
                <w:rFonts w:ascii="Times New Roman" w:hAnsi="Times New Roman" w:cs="Times New Roman"/>
                <w:szCs w:val="24"/>
              </w:rPr>
              <w:t>kms</w:t>
            </w:r>
            <w:proofErr w:type="spellEnd"/>
            <w:r w:rsidR="00026E90" w:rsidRPr="00056221">
              <w:rPr>
                <w:rFonts w:ascii="Times New Roman" w:hAnsi="Times New Roman" w:cs="Times New Roman"/>
                <w:szCs w:val="24"/>
              </w:rPr>
              <w:t xml:space="preserve"> </w:t>
            </w:r>
          </w:p>
        </w:tc>
        <w:tc>
          <w:tcPr>
            <w:tcW w:w="0" w:type="auto"/>
          </w:tcPr>
          <w:p w:rsidR="00C705CC" w:rsidRPr="00056221" w:rsidRDefault="00026E90" w:rsidP="00F92FEC">
            <w:pPr>
              <w:pStyle w:val="ListParagraph"/>
              <w:spacing w:before="240"/>
              <w:ind w:left="0"/>
              <w:jc w:val="both"/>
              <w:rPr>
                <w:rFonts w:ascii="Times New Roman" w:hAnsi="Times New Roman" w:cs="Times New Roman"/>
                <w:szCs w:val="24"/>
              </w:rPr>
            </w:pPr>
            <w:r w:rsidRPr="00056221">
              <w:rPr>
                <w:rFonts w:ascii="Times New Roman" w:hAnsi="Times New Roman" w:cs="Times New Roman"/>
                <w:szCs w:val="24"/>
              </w:rPr>
              <w:t>Small size vehicles (</w:t>
            </w:r>
            <w:proofErr w:type="spellStart"/>
            <w:r w:rsidRPr="00056221">
              <w:rPr>
                <w:rFonts w:ascii="Times New Roman" w:hAnsi="Times New Roman" w:cs="Times New Roman"/>
                <w:szCs w:val="24"/>
              </w:rPr>
              <w:t>Indica</w:t>
            </w:r>
            <w:proofErr w:type="spellEnd"/>
            <w:r w:rsidR="00F92FEC" w:rsidRPr="00056221">
              <w:rPr>
                <w:rFonts w:ascii="Times New Roman" w:hAnsi="Times New Roman" w:cs="Times New Roman"/>
                <w:szCs w:val="24"/>
              </w:rPr>
              <w:t xml:space="preserve"> with</w:t>
            </w:r>
            <w:r w:rsidRPr="00056221">
              <w:rPr>
                <w:rFonts w:ascii="Times New Roman" w:hAnsi="Times New Roman" w:cs="Times New Roman"/>
                <w:szCs w:val="24"/>
              </w:rPr>
              <w:t xml:space="preserve"> AC)</w:t>
            </w:r>
          </w:p>
        </w:tc>
        <w:tc>
          <w:tcPr>
            <w:tcW w:w="2914" w:type="dxa"/>
          </w:tcPr>
          <w:p w:rsidR="00C705CC" w:rsidRPr="00056221" w:rsidRDefault="00F92FEC" w:rsidP="00484DA2">
            <w:pPr>
              <w:pStyle w:val="ListParagraph"/>
              <w:ind w:left="0"/>
              <w:jc w:val="center"/>
              <w:rPr>
                <w:rFonts w:ascii="Times New Roman" w:hAnsi="Times New Roman" w:cs="Times New Roman"/>
                <w:szCs w:val="24"/>
              </w:rPr>
            </w:pPr>
            <w:r w:rsidRPr="00056221">
              <w:rPr>
                <w:rFonts w:ascii="Times New Roman" w:hAnsi="Times New Roman" w:cs="Times New Roman"/>
                <w:szCs w:val="24"/>
              </w:rPr>
              <w:t>1</w:t>
            </w:r>
          </w:p>
        </w:tc>
      </w:tr>
      <w:tr w:rsidR="00026E90" w:rsidTr="00056221">
        <w:trPr>
          <w:trHeight w:val="313"/>
        </w:trPr>
        <w:tc>
          <w:tcPr>
            <w:tcW w:w="0" w:type="auto"/>
          </w:tcPr>
          <w:p w:rsidR="00026E90" w:rsidRPr="00056221" w:rsidRDefault="00F92FEC" w:rsidP="00AB35DA">
            <w:pPr>
              <w:pStyle w:val="ListParagraph"/>
              <w:ind w:left="0"/>
              <w:jc w:val="both"/>
              <w:rPr>
                <w:rFonts w:ascii="Times New Roman" w:hAnsi="Times New Roman" w:cs="Times New Roman"/>
                <w:szCs w:val="24"/>
              </w:rPr>
            </w:pPr>
            <w:r w:rsidRPr="00056221">
              <w:rPr>
                <w:rFonts w:ascii="Times New Roman" w:hAnsi="Times New Roman" w:cs="Times New Roman"/>
                <w:szCs w:val="24"/>
              </w:rPr>
              <w:t>3</w:t>
            </w:r>
            <w:r w:rsidR="00026E90" w:rsidRPr="00056221">
              <w:rPr>
                <w:rFonts w:ascii="Times New Roman" w:hAnsi="Times New Roman" w:cs="Times New Roman"/>
                <w:szCs w:val="24"/>
              </w:rPr>
              <w:t>.</w:t>
            </w:r>
          </w:p>
        </w:tc>
        <w:tc>
          <w:tcPr>
            <w:tcW w:w="2950" w:type="dxa"/>
          </w:tcPr>
          <w:p w:rsidR="00026E90" w:rsidRPr="00056221" w:rsidRDefault="00026E90" w:rsidP="003C6DFF">
            <w:pPr>
              <w:pStyle w:val="ListParagraph"/>
              <w:ind w:left="0"/>
              <w:jc w:val="both"/>
              <w:rPr>
                <w:rFonts w:ascii="Times New Roman" w:hAnsi="Times New Roman" w:cs="Times New Roman"/>
                <w:szCs w:val="24"/>
              </w:rPr>
            </w:pPr>
            <w:r w:rsidRPr="00056221">
              <w:rPr>
                <w:rFonts w:ascii="Times New Roman" w:hAnsi="Times New Roman" w:cs="Times New Roman"/>
                <w:szCs w:val="24"/>
              </w:rPr>
              <w:t xml:space="preserve">Vehicle to be used up to 25-30 days in a month for maximum of 1500 </w:t>
            </w:r>
            <w:proofErr w:type="spellStart"/>
            <w:r w:rsidRPr="00056221">
              <w:rPr>
                <w:rFonts w:ascii="Times New Roman" w:hAnsi="Times New Roman" w:cs="Times New Roman"/>
                <w:szCs w:val="24"/>
              </w:rPr>
              <w:t>kms</w:t>
            </w:r>
            <w:proofErr w:type="spellEnd"/>
            <w:r w:rsidRPr="00056221">
              <w:rPr>
                <w:rFonts w:ascii="Times New Roman" w:hAnsi="Times New Roman" w:cs="Times New Roman"/>
                <w:szCs w:val="24"/>
              </w:rPr>
              <w:t xml:space="preserve"> </w:t>
            </w:r>
          </w:p>
        </w:tc>
        <w:tc>
          <w:tcPr>
            <w:tcW w:w="0" w:type="auto"/>
          </w:tcPr>
          <w:p w:rsidR="00026E90" w:rsidRPr="00056221" w:rsidRDefault="00026E90" w:rsidP="00026E90">
            <w:pPr>
              <w:pStyle w:val="ListParagraph"/>
              <w:spacing w:before="240"/>
              <w:ind w:left="0"/>
              <w:jc w:val="both"/>
              <w:rPr>
                <w:rFonts w:ascii="Times New Roman" w:hAnsi="Times New Roman" w:cs="Times New Roman"/>
                <w:szCs w:val="24"/>
              </w:rPr>
            </w:pPr>
            <w:r w:rsidRPr="00056221">
              <w:rPr>
                <w:rFonts w:ascii="Times New Roman" w:hAnsi="Times New Roman" w:cs="Times New Roman"/>
                <w:szCs w:val="24"/>
              </w:rPr>
              <w:t>Mid size vehicles (</w:t>
            </w:r>
            <w:proofErr w:type="spellStart"/>
            <w:r w:rsidRPr="00056221">
              <w:rPr>
                <w:rFonts w:ascii="Times New Roman" w:hAnsi="Times New Roman" w:cs="Times New Roman"/>
                <w:szCs w:val="24"/>
              </w:rPr>
              <w:t>Etios</w:t>
            </w:r>
            <w:proofErr w:type="spellEnd"/>
            <w:r w:rsidRPr="00056221">
              <w:rPr>
                <w:rFonts w:ascii="Times New Roman" w:hAnsi="Times New Roman" w:cs="Times New Roman"/>
                <w:szCs w:val="24"/>
              </w:rPr>
              <w:t>)</w:t>
            </w:r>
            <w:r w:rsidR="003C6DFF" w:rsidRPr="00056221">
              <w:rPr>
                <w:rFonts w:ascii="Times New Roman" w:hAnsi="Times New Roman" w:cs="Times New Roman"/>
                <w:szCs w:val="24"/>
              </w:rPr>
              <w:t xml:space="preserve"> or Equivalent</w:t>
            </w:r>
          </w:p>
        </w:tc>
        <w:tc>
          <w:tcPr>
            <w:tcW w:w="2914" w:type="dxa"/>
          </w:tcPr>
          <w:p w:rsidR="00026E90" w:rsidRPr="00056221" w:rsidRDefault="00026E90" w:rsidP="00484DA2">
            <w:pPr>
              <w:pStyle w:val="ListParagraph"/>
              <w:ind w:left="0"/>
              <w:jc w:val="center"/>
              <w:rPr>
                <w:rFonts w:ascii="Times New Roman" w:hAnsi="Times New Roman" w:cs="Times New Roman"/>
                <w:szCs w:val="24"/>
              </w:rPr>
            </w:pPr>
            <w:r w:rsidRPr="00056221">
              <w:rPr>
                <w:rFonts w:ascii="Times New Roman" w:hAnsi="Times New Roman" w:cs="Times New Roman"/>
                <w:szCs w:val="24"/>
              </w:rPr>
              <w:t>1</w:t>
            </w:r>
          </w:p>
        </w:tc>
      </w:tr>
      <w:tr w:rsidR="00F92FEC" w:rsidTr="00056221">
        <w:trPr>
          <w:trHeight w:val="313"/>
        </w:trPr>
        <w:tc>
          <w:tcPr>
            <w:tcW w:w="0" w:type="auto"/>
          </w:tcPr>
          <w:p w:rsidR="00F92FEC" w:rsidRPr="00056221" w:rsidRDefault="00F92FEC" w:rsidP="00793AAA">
            <w:pPr>
              <w:pStyle w:val="ListParagraph"/>
              <w:ind w:left="0"/>
              <w:jc w:val="both"/>
              <w:rPr>
                <w:rFonts w:ascii="Times New Roman" w:hAnsi="Times New Roman" w:cs="Times New Roman"/>
                <w:szCs w:val="24"/>
              </w:rPr>
            </w:pPr>
            <w:r w:rsidRPr="00056221">
              <w:rPr>
                <w:rFonts w:ascii="Times New Roman" w:hAnsi="Times New Roman" w:cs="Times New Roman"/>
                <w:szCs w:val="24"/>
              </w:rPr>
              <w:t>4.</w:t>
            </w:r>
          </w:p>
        </w:tc>
        <w:tc>
          <w:tcPr>
            <w:tcW w:w="2950" w:type="dxa"/>
          </w:tcPr>
          <w:p w:rsidR="00F92FEC" w:rsidRPr="00056221" w:rsidRDefault="00F92FEC" w:rsidP="00F92FEC">
            <w:pPr>
              <w:pStyle w:val="ListParagraph"/>
              <w:ind w:left="0"/>
              <w:jc w:val="both"/>
              <w:rPr>
                <w:rFonts w:ascii="Times New Roman" w:hAnsi="Times New Roman" w:cs="Times New Roman"/>
                <w:szCs w:val="24"/>
              </w:rPr>
            </w:pPr>
            <w:r w:rsidRPr="00056221">
              <w:rPr>
                <w:rFonts w:ascii="Times New Roman" w:hAnsi="Times New Roman" w:cs="Times New Roman"/>
                <w:szCs w:val="24"/>
              </w:rPr>
              <w:t xml:space="preserve">Vehicle to be used up to 22 days in a month for maximum of 1000 </w:t>
            </w:r>
            <w:proofErr w:type="spellStart"/>
            <w:r w:rsidRPr="00056221">
              <w:rPr>
                <w:rFonts w:ascii="Times New Roman" w:hAnsi="Times New Roman" w:cs="Times New Roman"/>
                <w:szCs w:val="24"/>
              </w:rPr>
              <w:t>kms</w:t>
            </w:r>
            <w:proofErr w:type="spellEnd"/>
            <w:r w:rsidRPr="00056221">
              <w:rPr>
                <w:rFonts w:ascii="Times New Roman" w:hAnsi="Times New Roman" w:cs="Times New Roman"/>
                <w:szCs w:val="24"/>
              </w:rPr>
              <w:t xml:space="preserve"> </w:t>
            </w:r>
          </w:p>
        </w:tc>
        <w:tc>
          <w:tcPr>
            <w:tcW w:w="0" w:type="auto"/>
          </w:tcPr>
          <w:p w:rsidR="00F92FEC" w:rsidRPr="00056221" w:rsidRDefault="00F92FEC" w:rsidP="00F92FEC">
            <w:pPr>
              <w:pStyle w:val="ListParagraph"/>
              <w:spacing w:before="240"/>
              <w:ind w:left="0"/>
              <w:jc w:val="both"/>
              <w:rPr>
                <w:rFonts w:ascii="Times New Roman" w:hAnsi="Times New Roman" w:cs="Times New Roman"/>
                <w:szCs w:val="24"/>
              </w:rPr>
            </w:pPr>
            <w:r w:rsidRPr="00056221">
              <w:rPr>
                <w:rFonts w:ascii="Times New Roman" w:hAnsi="Times New Roman" w:cs="Times New Roman"/>
                <w:szCs w:val="24"/>
              </w:rPr>
              <w:t>Small size vehicles (Indigo with AC)</w:t>
            </w:r>
          </w:p>
        </w:tc>
        <w:tc>
          <w:tcPr>
            <w:tcW w:w="2914" w:type="dxa"/>
          </w:tcPr>
          <w:p w:rsidR="00F92FEC" w:rsidRPr="00056221" w:rsidRDefault="00F92FEC" w:rsidP="00793AAA">
            <w:pPr>
              <w:pStyle w:val="ListParagraph"/>
              <w:ind w:left="0"/>
              <w:jc w:val="center"/>
              <w:rPr>
                <w:rFonts w:ascii="Times New Roman" w:hAnsi="Times New Roman" w:cs="Times New Roman"/>
                <w:szCs w:val="24"/>
              </w:rPr>
            </w:pPr>
            <w:r w:rsidRPr="00056221">
              <w:rPr>
                <w:rFonts w:ascii="Times New Roman" w:hAnsi="Times New Roman" w:cs="Times New Roman"/>
                <w:szCs w:val="24"/>
              </w:rPr>
              <w:t>1</w:t>
            </w:r>
          </w:p>
        </w:tc>
      </w:tr>
    </w:tbl>
    <w:p w:rsidR="003C6DFF" w:rsidRPr="003C6DFF" w:rsidRDefault="003C6DFF" w:rsidP="003C6DF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3C6DFF">
        <w:rPr>
          <w:rFonts w:ascii="Times New Roman" w:hAnsi="Times New Roman" w:cs="Times New Roman"/>
          <w:sz w:val="24"/>
          <w:szCs w:val="24"/>
        </w:rPr>
        <w:t>The firm should clearly mention in their price bid, the treatment of excess/deficit mileage utilized during a month.</w:t>
      </w:r>
    </w:p>
    <w:p w:rsidR="0016563B" w:rsidRPr="00077CFC" w:rsidRDefault="0016563B" w:rsidP="00026E90">
      <w:pPr>
        <w:pStyle w:val="ListParagraph"/>
        <w:numPr>
          <w:ilvl w:val="0"/>
          <w:numId w:val="7"/>
        </w:numPr>
        <w:spacing w:line="240" w:lineRule="auto"/>
        <w:jc w:val="both"/>
        <w:rPr>
          <w:rFonts w:ascii="Times New Roman" w:hAnsi="Times New Roman" w:cs="Times New Roman"/>
          <w:color w:val="000000" w:themeColor="text1"/>
          <w:sz w:val="24"/>
          <w:szCs w:val="24"/>
        </w:rPr>
      </w:pPr>
      <w:r w:rsidRPr="00077CFC">
        <w:rPr>
          <w:rFonts w:ascii="Times New Roman" w:hAnsi="Times New Roman" w:cs="Times New Roman"/>
          <w:color w:val="000000" w:themeColor="text1"/>
          <w:sz w:val="24"/>
          <w:szCs w:val="24"/>
        </w:rPr>
        <w:t xml:space="preserve">The decision on the requirement of </w:t>
      </w:r>
      <w:r w:rsidR="006B31B6" w:rsidRPr="00077CFC">
        <w:rPr>
          <w:rFonts w:ascii="Times New Roman" w:hAnsi="Times New Roman" w:cs="Times New Roman"/>
          <w:color w:val="000000" w:themeColor="text1"/>
          <w:sz w:val="24"/>
          <w:szCs w:val="24"/>
        </w:rPr>
        <w:t xml:space="preserve">actual number of </w:t>
      </w:r>
      <w:r w:rsidRPr="00077CFC">
        <w:rPr>
          <w:rFonts w:ascii="Times New Roman" w:hAnsi="Times New Roman" w:cs="Times New Roman"/>
          <w:color w:val="000000" w:themeColor="text1"/>
          <w:sz w:val="24"/>
          <w:szCs w:val="24"/>
        </w:rPr>
        <w:t>vehicles, whether AC or Non-AC, etc.</w:t>
      </w:r>
      <w:r w:rsidR="00CC75E9" w:rsidRPr="00077CFC">
        <w:rPr>
          <w:rFonts w:ascii="Times New Roman" w:hAnsi="Times New Roman" w:cs="Times New Roman"/>
          <w:color w:val="000000" w:themeColor="text1"/>
          <w:sz w:val="24"/>
          <w:szCs w:val="24"/>
        </w:rPr>
        <w:t>,</w:t>
      </w:r>
      <w:r w:rsidRPr="00077CFC">
        <w:rPr>
          <w:rFonts w:ascii="Times New Roman" w:hAnsi="Times New Roman" w:cs="Times New Roman"/>
          <w:color w:val="000000" w:themeColor="text1"/>
          <w:sz w:val="24"/>
          <w:szCs w:val="24"/>
        </w:rPr>
        <w:t xml:space="preserve"> shall be </w:t>
      </w:r>
      <w:r w:rsidR="00CC75E9" w:rsidRPr="00077CFC">
        <w:rPr>
          <w:rFonts w:ascii="Times New Roman" w:hAnsi="Times New Roman" w:cs="Times New Roman"/>
          <w:color w:val="000000" w:themeColor="text1"/>
          <w:sz w:val="24"/>
          <w:szCs w:val="24"/>
        </w:rPr>
        <w:t>taken</w:t>
      </w:r>
      <w:r w:rsidRPr="00077CFC">
        <w:rPr>
          <w:rFonts w:ascii="Times New Roman" w:hAnsi="Times New Roman" w:cs="Times New Roman"/>
          <w:color w:val="000000" w:themeColor="text1"/>
          <w:sz w:val="24"/>
          <w:szCs w:val="24"/>
        </w:rPr>
        <w:t xml:space="preserve"> </w:t>
      </w:r>
      <w:r w:rsidR="009D1B4A" w:rsidRPr="00077CFC">
        <w:rPr>
          <w:rFonts w:ascii="Times New Roman" w:hAnsi="Times New Roman" w:cs="Times New Roman"/>
          <w:color w:val="000000" w:themeColor="text1"/>
          <w:sz w:val="24"/>
          <w:szCs w:val="24"/>
        </w:rPr>
        <w:t>by the Centre at the time of awarding the contract.</w:t>
      </w:r>
      <w:r w:rsidRPr="00077CFC">
        <w:rPr>
          <w:rFonts w:ascii="Times New Roman" w:hAnsi="Times New Roman" w:cs="Times New Roman"/>
          <w:color w:val="000000" w:themeColor="text1"/>
          <w:sz w:val="24"/>
          <w:szCs w:val="24"/>
        </w:rPr>
        <w:t xml:space="preserve"> </w:t>
      </w:r>
      <w:r w:rsidR="00F92FEC">
        <w:rPr>
          <w:rFonts w:ascii="Times New Roman" w:hAnsi="Times New Roman" w:cs="Times New Roman"/>
          <w:color w:val="000000" w:themeColor="text1"/>
          <w:sz w:val="24"/>
          <w:szCs w:val="24"/>
        </w:rPr>
        <w:t>The number may vary according to the requirement.</w:t>
      </w:r>
    </w:p>
    <w:p w:rsidR="00B019BF" w:rsidRPr="00DC5474" w:rsidRDefault="00B019BF" w:rsidP="00AB35DA">
      <w:pPr>
        <w:pStyle w:val="ListParagraph"/>
        <w:spacing w:line="240" w:lineRule="auto"/>
        <w:rPr>
          <w:rFonts w:ascii="Times New Roman" w:hAnsi="Times New Roman" w:cs="Times New Roman"/>
          <w:sz w:val="24"/>
          <w:szCs w:val="24"/>
        </w:rPr>
      </w:pPr>
    </w:p>
    <w:p w:rsidR="00B019BF" w:rsidRDefault="00B019BF"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vehicles to be provided should be in very good running condition and maintained with cleanliness. If a particular car model requisitioned is not available, an equivalent model should be arranged at the same rates under contract. </w:t>
      </w:r>
    </w:p>
    <w:p w:rsidR="00B019BF" w:rsidRPr="00DC5474" w:rsidRDefault="00B019BF" w:rsidP="00AB35DA">
      <w:pPr>
        <w:pStyle w:val="ListParagraph"/>
        <w:spacing w:line="240" w:lineRule="auto"/>
        <w:rPr>
          <w:rFonts w:ascii="Times New Roman" w:hAnsi="Times New Roman" w:cs="Times New Roman"/>
          <w:sz w:val="24"/>
          <w:szCs w:val="24"/>
        </w:rPr>
      </w:pPr>
    </w:p>
    <w:p w:rsidR="00AB35DA" w:rsidRPr="005B42A2" w:rsidRDefault="00AB35DA" w:rsidP="00026E90">
      <w:pPr>
        <w:pStyle w:val="ListParagraph"/>
        <w:numPr>
          <w:ilvl w:val="0"/>
          <w:numId w:val="7"/>
        </w:numPr>
        <w:spacing w:line="240" w:lineRule="auto"/>
        <w:jc w:val="both"/>
        <w:rPr>
          <w:rFonts w:ascii="Times New Roman" w:hAnsi="Times New Roman" w:cs="Times New Roman"/>
          <w:color w:val="000000" w:themeColor="text1"/>
          <w:sz w:val="24"/>
          <w:szCs w:val="24"/>
        </w:rPr>
      </w:pPr>
      <w:r w:rsidRPr="005B42A2">
        <w:rPr>
          <w:rFonts w:ascii="Times New Roman" w:hAnsi="Times New Roman" w:cs="Times New Roman"/>
          <w:color w:val="000000" w:themeColor="text1"/>
          <w:sz w:val="24"/>
          <w:szCs w:val="24"/>
        </w:rPr>
        <w:t xml:space="preserve">The vehicles to be provided shall be registered under commercial travel purposes (yellow board) with valid permit to run as hired vehicles.  The vehicles shall </w:t>
      </w:r>
      <w:r w:rsidR="00613D17" w:rsidRPr="005B42A2">
        <w:rPr>
          <w:rFonts w:ascii="Times New Roman" w:hAnsi="Times New Roman" w:cs="Times New Roman"/>
          <w:color w:val="000000" w:themeColor="text1"/>
          <w:sz w:val="24"/>
          <w:szCs w:val="24"/>
        </w:rPr>
        <w:t xml:space="preserve">not </w:t>
      </w:r>
      <w:r w:rsidRPr="005B42A2">
        <w:rPr>
          <w:rFonts w:ascii="Times New Roman" w:hAnsi="Times New Roman" w:cs="Times New Roman"/>
          <w:color w:val="000000" w:themeColor="text1"/>
          <w:sz w:val="24"/>
          <w:szCs w:val="24"/>
        </w:rPr>
        <w:t>be more than 5 years old.</w:t>
      </w:r>
      <w:r w:rsidR="00613D17" w:rsidRPr="005B42A2">
        <w:rPr>
          <w:rFonts w:ascii="Times New Roman" w:hAnsi="Times New Roman" w:cs="Times New Roman"/>
          <w:color w:val="000000" w:themeColor="text1"/>
          <w:sz w:val="24"/>
          <w:szCs w:val="24"/>
        </w:rPr>
        <w:t xml:space="preserve">  Copies of registration certificate should be furnished for the vehicle(s) to be provided.</w:t>
      </w:r>
    </w:p>
    <w:p w:rsidR="002120C3" w:rsidRPr="005B42A2" w:rsidRDefault="002120C3" w:rsidP="00AB35DA">
      <w:pPr>
        <w:pStyle w:val="ListParagraph"/>
        <w:spacing w:line="240" w:lineRule="auto"/>
        <w:rPr>
          <w:rFonts w:ascii="Times New Roman" w:hAnsi="Times New Roman" w:cs="Times New Roman"/>
          <w:color w:val="000000" w:themeColor="text1"/>
          <w:sz w:val="24"/>
          <w:szCs w:val="24"/>
        </w:rPr>
      </w:pPr>
    </w:p>
    <w:p w:rsidR="00296455" w:rsidRPr="005B42A2" w:rsidRDefault="00296455" w:rsidP="00026E90">
      <w:pPr>
        <w:pStyle w:val="ListParagraph"/>
        <w:numPr>
          <w:ilvl w:val="0"/>
          <w:numId w:val="7"/>
        </w:numPr>
        <w:spacing w:line="240" w:lineRule="auto"/>
        <w:jc w:val="both"/>
        <w:rPr>
          <w:rFonts w:ascii="Times New Roman" w:hAnsi="Times New Roman" w:cs="Times New Roman"/>
          <w:color w:val="000000" w:themeColor="text1"/>
          <w:sz w:val="24"/>
          <w:szCs w:val="24"/>
        </w:rPr>
      </w:pPr>
      <w:r w:rsidRPr="005B42A2">
        <w:rPr>
          <w:rFonts w:ascii="Times New Roman" w:hAnsi="Times New Roman" w:cs="Times New Roman"/>
          <w:color w:val="000000" w:themeColor="text1"/>
          <w:sz w:val="24"/>
          <w:szCs w:val="24"/>
        </w:rPr>
        <w:t>The vehicles shall be equipped with spares, tools, first aid box and other accessories. The vehicle insurance, emission clearance certificate and all other records pertaining to the vehicle shall be up to date.</w:t>
      </w:r>
    </w:p>
    <w:p w:rsidR="00B86226" w:rsidRDefault="00B86226" w:rsidP="00AB35DA">
      <w:pPr>
        <w:pStyle w:val="ListParagraph"/>
        <w:spacing w:line="240" w:lineRule="auto"/>
        <w:ind w:left="360"/>
        <w:jc w:val="both"/>
        <w:rPr>
          <w:rFonts w:ascii="Times New Roman" w:hAnsi="Times New Roman" w:cs="Times New Roman"/>
          <w:color w:val="FF0000"/>
          <w:sz w:val="24"/>
          <w:szCs w:val="24"/>
        </w:rPr>
      </w:pPr>
    </w:p>
    <w:p w:rsidR="00B86226" w:rsidRDefault="00B86226"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If the vehicle provided</w:t>
      </w:r>
      <w:r w:rsidR="003C6DFF">
        <w:rPr>
          <w:rFonts w:ascii="Times New Roman" w:hAnsi="Times New Roman" w:cs="Times New Roman"/>
          <w:sz w:val="24"/>
          <w:szCs w:val="24"/>
        </w:rPr>
        <w:t xml:space="preserve"> as per table above, as well as vehicles on duty</w:t>
      </w:r>
      <w:r>
        <w:rPr>
          <w:rFonts w:ascii="Times New Roman" w:hAnsi="Times New Roman" w:cs="Times New Roman"/>
          <w:sz w:val="24"/>
          <w:szCs w:val="24"/>
        </w:rPr>
        <w:t xml:space="preserve"> is found unsatisfactory, </w:t>
      </w:r>
      <w:r w:rsidR="003C6DFF">
        <w:rPr>
          <w:rFonts w:ascii="Times New Roman" w:hAnsi="Times New Roman" w:cs="Times New Roman"/>
          <w:sz w:val="24"/>
          <w:szCs w:val="24"/>
        </w:rPr>
        <w:t xml:space="preserve">or on occurrence of a break down </w:t>
      </w:r>
      <w:r>
        <w:rPr>
          <w:rFonts w:ascii="Times New Roman" w:hAnsi="Times New Roman" w:cs="Times New Roman"/>
          <w:sz w:val="24"/>
          <w:szCs w:val="24"/>
        </w:rPr>
        <w:t>such vehicle shall be immediately replaced with another vehicle of good quality and maintenance.</w:t>
      </w:r>
    </w:p>
    <w:p w:rsidR="00296455" w:rsidRPr="0022757B" w:rsidRDefault="00296455" w:rsidP="00AB35DA">
      <w:pPr>
        <w:pStyle w:val="ListParagraph"/>
        <w:spacing w:line="240" w:lineRule="auto"/>
        <w:ind w:left="360"/>
        <w:jc w:val="both"/>
        <w:rPr>
          <w:rFonts w:ascii="Times New Roman" w:hAnsi="Times New Roman" w:cs="Times New Roman"/>
          <w:color w:val="FF0000"/>
          <w:sz w:val="24"/>
          <w:szCs w:val="24"/>
        </w:rPr>
      </w:pPr>
    </w:p>
    <w:p w:rsidR="00BA3BB2" w:rsidRDefault="00BA3BB2"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Complaints if any with regard to service shall be lodged directly with the owners and such complaints shall be dealt with and resolved immediately.</w:t>
      </w:r>
    </w:p>
    <w:p w:rsidR="00BA3BB2" w:rsidRDefault="00BA3BB2" w:rsidP="00BA3BB2">
      <w:pPr>
        <w:pStyle w:val="ListParagraph"/>
        <w:spacing w:line="240" w:lineRule="auto"/>
        <w:ind w:left="360"/>
        <w:jc w:val="both"/>
        <w:rPr>
          <w:rFonts w:ascii="Times New Roman" w:hAnsi="Times New Roman" w:cs="Times New Roman"/>
          <w:sz w:val="24"/>
          <w:szCs w:val="24"/>
        </w:rPr>
      </w:pPr>
    </w:p>
    <w:p w:rsidR="00296455" w:rsidRDefault="00296455"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drivers should thoroughly be conversant with the local city routes and their services should be available readily, whenever called for. Punctuality of drivers must be ensured at all times. </w:t>
      </w:r>
      <w:r w:rsidR="00F92FEC">
        <w:rPr>
          <w:rFonts w:ascii="Times New Roman" w:hAnsi="Times New Roman" w:cs="Times New Roman"/>
          <w:sz w:val="24"/>
          <w:szCs w:val="24"/>
        </w:rPr>
        <w:t>For Sl.No.1 and 3 in the table shown above, sh</w:t>
      </w:r>
      <w:r>
        <w:rPr>
          <w:rFonts w:ascii="Times New Roman" w:hAnsi="Times New Roman" w:cs="Times New Roman"/>
          <w:sz w:val="24"/>
          <w:szCs w:val="24"/>
        </w:rPr>
        <w:t xml:space="preserve">ould be </w:t>
      </w:r>
      <w:r w:rsidR="00F92FEC">
        <w:rPr>
          <w:rFonts w:ascii="Times New Roman" w:hAnsi="Times New Roman" w:cs="Times New Roman"/>
          <w:sz w:val="24"/>
          <w:szCs w:val="24"/>
        </w:rPr>
        <w:t xml:space="preserve">assigned with a regular driver </w:t>
      </w:r>
      <w:r>
        <w:rPr>
          <w:rFonts w:ascii="Times New Roman" w:hAnsi="Times New Roman" w:cs="Times New Roman"/>
          <w:sz w:val="24"/>
          <w:szCs w:val="24"/>
        </w:rPr>
        <w:t>to operate regularly, throughout the contract period. Drivers should come with proper uniform and should be courteous.</w:t>
      </w:r>
    </w:p>
    <w:p w:rsidR="00296455" w:rsidRDefault="00296455" w:rsidP="00AB35DA">
      <w:pPr>
        <w:pStyle w:val="ListParagraph"/>
        <w:spacing w:line="240" w:lineRule="auto"/>
        <w:ind w:left="360"/>
        <w:jc w:val="both"/>
        <w:rPr>
          <w:rFonts w:ascii="Times New Roman" w:hAnsi="Times New Roman" w:cs="Times New Roman"/>
          <w:sz w:val="24"/>
          <w:szCs w:val="24"/>
        </w:rPr>
      </w:pPr>
    </w:p>
    <w:p w:rsidR="002120C3" w:rsidRPr="00056221" w:rsidRDefault="002120C3" w:rsidP="00056221">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C75E9">
        <w:rPr>
          <w:rFonts w:ascii="Times New Roman" w:hAnsi="Times New Roman" w:cs="Times New Roman"/>
          <w:sz w:val="24"/>
          <w:szCs w:val="24"/>
        </w:rPr>
        <w:t>d</w:t>
      </w:r>
      <w:r>
        <w:rPr>
          <w:rFonts w:ascii="Times New Roman" w:hAnsi="Times New Roman" w:cs="Times New Roman"/>
          <w:sz w:val="24"/>
          <w:szCs w:val="24"/>
        </w:rPr>
        <w:t>river</w:t>
      </w:r>
      <w:r w:rsidR="00CC75E9">
        <w:rPr>
          <w:rFonts w:ascii="Times New Roman" w:hAnsi="Times New Roman" w:cs="Times New Roman"/>
          <w:sz w:val="24"/>
          <w:szCs w:val="24"/>
        </w:rPr>
        <w:t>s</w:t>
      </w:r>
      <w:r>
        <w:rPr>
          <w:rFonts w:ascii="Times New Roman" w:hAnsi="Times New Roman" w:cs="Times New Roman"/>
          <w:sz w:val="24"/>
          <w:szCs w:val="24"/>
        </w:rPr>
        <w:t xml:space="preserve"> of the vehicles shall be well trained, experienced and shall posses valid vehicle </w:t>
      </w:r>
      <w:r w:rsidR="00F92FEC">
        <w:rPr>
          <w:rFonts w:ascii="Times New Roman" w:hAnsi="Times New Roman" w:cs="Times New Roman"/>
          <w:sz w:val="24"/>
          <w:szCs w:val="24"/>
        </w:rPr>
        <w:t xml:space="preserve">driving </w:t>
      </w:r>
      <w:r>
        <w:rPr>
          <w:rFonts w:ascii="Times New Roman" w:hAnsi="Times New Roman" w:cs="Times New Roman"/>
          <w:sz w:val="24"/>
          <w:szCs w:val="24"/>
        </w:rPr>
        <w:t xml:space="preserve">license, badge for driving public vehicles and shall be medically fit for driving vehicles, with clear vision, good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and character</w:t>
      </w:r>
    </w:p>
    <w:p w:rsidR="002120C3" w:rsidRPr="005B42A2" w:rsidRDefault="00CC75E9" w:rsidP="00026E90">
      <w:pPr>
        <w:pStyle w:val="ListParagraph"/>
        <w:numPr>
          <w:ilvl w:val="0"/>
          <w:numId w:val="7"/>
        </w:numPr>
        <w:spacing w:line="240" w:lineRule="auto"/>
        <w:jc w:val="both"/>
        <w:rPr>
          <w:rFonts w:ascii="Times New Roman" w:hAnsi="Times New Roman" w:cs="Times New Roman"/>
          <w:color w:val="000000" w:themeColor="text1"/>
          <w:sz w:val="24"/>
          <w:szCs w:val="24"/>
        </w:rPr>
      </w:pPr>
      <w:r w:rsidRPr="005B42A2">
        <w:rPr>
          <w:rFonts w:ascii="Times New Roman" w:hAnsi="Times New Roman" w:cs="Times New Roman"/>
          <w:color w:val="000000" w:themeColor="text1"/>
          <w:sz w:val="24"/>
          <w:szCs w:val="24"/>
        </w:rPr>
        <w:lastRenderedPageBreak/>
        <w:t>The d</w:t>
      </w:r>
      <w:r w:rsidR="002120C3" w:rsidRPr="005B42A2">
        <w:rPr>
          <w:rFonts w:ascii="Times New Roman" w:hAnsi="Times New Roman" w:cs="Times New Roman"/>
          <w:color w:val="000000" w:themeColor="text1"/>
          <w:sz w:val="24"/>
          <w:szCs w:val="24"/>
        </w:rPr>
        <w:t>river</w:t>
      </w:r>
      <w:r w:rsidRPr="005B42A2">
        <w:rPr>
          <w:rFonts w:ascii="Times New Roman" w:hAnsi="Times New Roman" w:cs="Times New Roman"/>
          <w:color w:val="000000" w:themeColor="text1"/>
          <w:sz w:val="24"/>
          <w:szCs w:val="24"/>
        </w:rPr>
        <w:t>s</w:t>
      </w:r>
      <w:r w:rsidR="002120C3" w:rsidRPr="005B42A2">
        <w:rPr>
          <w:rFonts w:ascii="Times New Roman" w:hAnsi="Times New Roman" w:cs="Times New Roman"/>
          <w:color w:val="000000" w:themeColor="text1"/>
          <w:sz w:val="24"/>
          <w:szCs w:val="24"/>
        </w:rPr>
        <w:t xml:space="preserve"> should necessarily know Kannada</w:t>
      </w:r>
      <w:r w:rsidRPr="005B42A2">
        <w:rPr>
          <w:rFonts w:ascii="Times New Roman" w:hAnsi="Times New Roman" w:cs="Times New Roman"/>
          <w:color w:val="000000" w:themeColor="text1"/>
          <w:sz w:val="24"/>
          <w:szCs w:val="24"/>
        </w:rPr>
        <w:t>,</w:t>
      </w:r>
      <w:r w:rsidR="002120C3" w:rsidRPr="005B42A2">
        <w:rPr>
          <w:rFonts w:ascii="Times New Roman" w:hAnsi="Times New Roman" w:cs="Times New Roman"/>
          <w:color w:val="000000" w:themeColor="text1"/>
          <w:sz w:val="24"/>
          <w:szCs w:val="24"/>
        </w:rPr>
        <w:t xml:space="preserve"> with</w:t>
      </w:r>
      <w:r w:rsidR="00F92FEC">
        <w:rPr>
          <w:rFonts w:ascii="Times New Roman" w:hAnsi="Times New Roman" w:cs="Times New Roman"/>
          <w:color w:val="000000" w:themeColor="text1"/>
          <w:sz w:val="24"/>
          <w:szCs w:val="24"/>
        </w:rPr>
        <w:t xml:space="preserve"> ability to converse in Hindi and</w:t>
      </w:r>
      <w:r w:rsidR="002120C3" w:rsidRPr="005B42A2">
        <w:rPr>
          <w:rFonts w:ascii="Times New Roman" w:hAnsi="Times New Roman" w:cs="Times New Roman"/>
          <w:color w:val="000000" w:themeColor="text1"/>
          <w:sz w:val="24"/>
          <w:szCs w:val="24"/>
        </w:rPr>
        <w:t xml:space="preserve"> English.</w:t>
      </w:r>
      <w:r w:rsidRPr="005B42A2">
        <w:rPr>
          <w:rFonts w:ascii="Times New Roman" w:hAnsi="Times New Roman" w:cs="Times New Roman"/>
          <w:color w:val="000000" w:themeColor="text1"/>
          <w:sz w:val="24"/>
          <w:szCs w:val="24"/>
        </w:rPr>
        <w:t xml:space="preserve">  They shall be readily available for duty even during late hours on certain occasions.</w:t>
      </w:r>
      <w:r w:rsidR="00600556" w:rsidRPr="005B42A2">
        <w:rPr>
          <w:rFonts w:ascii="Times New Roman" w:hAnsi="Times New Roman" w:cs="Times New Roman"/>
          <w:color w:val="000000" w:themeColor="text1"/>
          <w:sz w:val="24"/>
          <w:szCs w:val="24"/>
        </w:rPr>
        <w:t xml:space="preserve"> If the Centre finds that the </w:t>
      </w:r>
      <w:proofErr w:type="gramStart"/>
      <w:r w:rsidR="00600556" w:rsidRPr="005B42A2">
        <w:rPr>
          <w:rFonts w:ascii="Times New Roman" w:hAnsi="Times New Roman" w:cs="Times New Roman"/>
          <w:color w:val="000000" w:themeColor="text1"/>
          <w:sz w:val="24"/>
          <w:szCs w:val="24"/>
        </w:rPr>
        <w:t>services of any driver(s) is</w:t>
      </w:r>
      <w:proofErr w:type="gramEnd"/>
      <w:r w:rsidR="00600556" w:rsidRPr="005B42A2">
        <w:rPr>
          <w:rFonts w:ascii="Times New Roman" w:hAnsi="Times New Roman" w:cs="Times New Roman"/>
          <w:color w:val="000000" w:themeColor="text1"/>
          <w:sz w:val="24"/>
          <w:szCs w:val="24"/>
        </w:rPr>
        <w:t xml:space="preserve"> not in conformity with the standards of the Centre, such driver(s) shall be replaced </w:t>
      </w:r>
      <w:r w:rsidR="00F92FEC">
        <w:rPr>
          <w:rFonts w:ascii="Times New Roman" w:hAnsi="Times New Roman" w:cs="Times New Roman"/>
          <w:color w:val="000000" w:themeColor="text1"/>
          <w:sz w:val="24"/>
          <w:szCs w:val="24"/>
        </w:rPr>
        <w:t>immediately</w:t>
      </w:r>
      <w:r w:rsidR="00600556" w:rsidRPr="005B42A2">
        <w:rPr>
          <w:rFonts w:ascii="Times New Roman" w:hAnsi="Times New Roman" w:cs="Times New Roman"/>
          <w:color w:val="000000" w:themeColor="text1"/>
          <w:sz w:val="24"/>
          <w:szCs w:val="24"/>
        </w:rPr>
        <w:t>.</w:t>
      </w:r>
    </w:p>
    <w:p w:rsidR="002120C3" w:rsidRPr="007E17E3" w:rsidRDefault="002120C3" w:rsidP="00AB35DA">
      <w:pPr>
        <w:pStyle w:val="ListParagraph"/>
        <w:spacing w:line="240" w:lineRule="auto"/>
        <w:rPr>
          <w:rFonts w:ascii="Times New Roman" w:hAnsi="Times New Roman" w:cs="Times New Roman"/>
          <w:sz w:val="24"/>
          <w:szCs w:val="24"/>
        </w:rPr>
      </w:pPr>
    </w:p>
    <w:p w:rsidR="00600556" w:rsidRDefault="00600556"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drivers shall not ask any money from the users towards toll/ parking fee etc.  These expenses are to be met by the driver/agency wherever applicable and produce the proof of payments for reimbursement along with the monthly bill.  </w:t>
      </w:r>
    </w:p>
    <w:p w:rsidR="00600556" w:rsidRPr="00D86D8A" w:rsidRDefault="00600556" w:rsidP="00AB35DA">
      <w:pPr>
        <w:pStyle w:val="ListParagraph"/>
        <w:spacing w:line="240" w:lineRule="auto"/>
        <w:rPr>
          <w:rFonts w:ascii="Times New Roman" w:hAnsi="Times New Roman" w:cs="Times New Roman"/>
          <w:sz w:val="24"/>
          <w:szCs w:val="24"/>
        </w:rPr>
      </w:pPr>
    </w:p>
    <w:p w:rsidR="00600556" w:rsidRDefault="00600556"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driver desires to </w:t>
      </w:r>
      <w:r w:rsidR="00B86226">
        <w:rPr>
          <w:rFonts w:ascii="Times New Roman" w:hAnsi="Times New Roman" w:cs="Times New Roman"/>
          <w:sz w:val="24"/>
          <w:szCs w:val="24"/>
        </w:rPr>
        <w:t>take a break</w:t>
      </w:r>
      <w:r>
        <w:rPr>
          <w:rFonts w:ascii="Times New Roman" w:hAnsi="Times New Roman" w:cs="Times New Roman"/>
          <w:sz w:val="24"/>
          <w:szCs w:val="24"/>
        </w:rPr>
        <w:t xml:space="preserve"> for tea</w:t>
      </w:r>
      <w:r w:rsidR="00B86226">
        <w:rPr>
          <w:rFonts w:ascii="Times New Roman" w:hAnsi="Times New Roman" w:cs="Times New Roman"/>
          <w:sz w:val="24"/>
          <w:szCs w:val="24"/>
        </w:rPr>
        <w:t>/</w:t>
      </w:r>
      <w:r>
        <w:rPr>
          <w:rFonts w:ascii="Times New Roman" w:hAnsi="Times New Roman" w:cs="Times New Roman"/>
          <w:sz w:val="24"/>
          <w:szCs w:val="24"/>
        </w:rPr>
        <w:t xml:space="preserve">lunch or </w:t>
      </w:r>
      <w:r w:rsidR="00B86226">
        <w:rPr>
          <w:rFonts w:ascii="Times New Roman" w:hAnsi="Times New Roman" w:cs="Times New Roman"/>
          <w:sz w:val="24"/>
          <w:szCs w:val="24"/>
        </w:rPr>
        <w:t xml:space="preserve">for </w:t>
      </w:r>
      <w:r w:rsidR="00F92FEC">
        <w:rPr>
          <w:rFonts w:ascii="Times New Roman" w:hAnsi="Times New Roman" w:cs="Times New Roman"/>
          <w:sz w:val="24"/>
          <w:szCs w:val="24"/>
        </w:rPr>
        <w:t>any other reason</w:t>
      </w:r>
      <w:r>
        <w:rPr>
          <w:rFonts w:ascii="Times New Roman" w:hAnsi="Times New Roman" w:cs="Times New Roman"/>
          <w:sz w:val="24"/>
          <w:szCs w:val="24"/>
        </w:rPr>
        <w:t xml:space="preserve"> for </w:t>
      </w:r>
      <w:r w:rsidR="00B86226">
        <w:rPr>
          <w:rFonts w:ascii="Times New Roman" w:hAnsi="Times New Roman" w:cs="Times New Roman"/>
          <w:sz w:val="24"/>
          <w:szCs w:val="24"/>
        </w:rPr>
        <w:t xml:space="preserve">a </w:t>
      </w:r>
      <w:r>
        <w:rPr>
          <w:rFonts w:ascii="Times New Roman" w:hAnsi="Times New Roman" w:cs="Times New Roman"/>
          <w:sz w:val="24"/>
          <w:szCs w:val="24"/>
        </w:rPr>
        <w:t>short duration</w:t>
      </w:r>
      <w:r w:rsidR="00B86226">
        <w:rPr>
          <w:rFonts w:ascii="Times New Roman" w:hAnsi="Times New Roman" w:cs="Times New Roman"/>
          <w:sz w:val="24"/>
          <w:szCs w:val="24"/>
        </w:rPr>
        <w:t xml:space="preserve"> during duty hours</w:t>
      </w:r>
      <w:r>
        <w:rPr>
          <w:rFonts w:ascii="Times New Roman" w:hAnsi="Times New Roman" w:cs="Times New Roman"/>
          <w:sz w:val="24"/>
          <w:szCs w:val="24"/>
        </w:rPr>
        <w:t xml:space="preserve">, </w:t>
      </w:r>
      <w:r w:rsidR="00B86226">
        <w:rPr>
          <w:rFonts w:ascii="Times New Roman" w:hAnsi="Times New Roman" w:cs="Times New Roman"/>
          <w:sz w:val="24"/>
          <w:szCs w:val="24"/>
        </w:rPr>
        <w:t>proper</w:t>
      </w:r>
      <w:r>
        <w:rPr>
          <w:rFonts w:ascii="Times New Roman" w:hAnsi="Times New Roman" w:cs="Times New Roman"/>
          <w:sz w:val="24"/>
          <w:szCs w:val="24"/>
        </w:rPr>
        <w:t xml:space="preserve"> intimation </w:t>
      </w:r>
      <w:r w:rsidR="00B86226">
        <w:rPr>
          <w:rFonts w:ascii="Times New Roman" w:hAnsi="Times New Roman" w:cs="Times New Roman"/>
          <w:sz w:val="24"/>
          <w:szCs w:val="24"/>
        </w:rPr>
        <w:t xml:space="preserve">should be given </w:t>
      </w:r>
      <w:r>
        <w:rPr>
          <w:rFonts w:ascii="Times New Roman" w:hAnsi="Times New Roman" w:cs="Times New Roman"/>
          <w:sz w:val="24"/>
          <w:szCs w:val="24"/>
        </w:rPr>
        <w:t xml:space="preserve">at the </w:t>
      </w:r>
      <w:r w:rsidR="00B86226">
        <w:rPr>
          <w:rFonts w:ascii="Times New Roman" w:hAnsi="Times New Roman" w:cs="Times New Roman"/>
          <w:sz w:val="24"/>
          <w:szCs w:val="24"/>
        </w:rPr>
        <w:t>office/</w:t>
      </w:r>
      <w:r>
        <w:rPr>
          <w:rFonts w:ascii="Times New Roman" w:hAnsi="Times New Roman" w:cs="Times New Roman"/>
          <w:sz w:val="24"/>
          <w:szCs w:val="24"/>
        </w:rPr>
        <w:t xml:space="preserve">reception/security </w:t>
      </w:r>
      <w:r w:rsidR="00B86226">
        <w:rPr>
          <w:rFonts w:ascii="Times New Roman" w:hAnsi="Times New Roman" w:cs="Times New Roman"/>
          <w:sz w:val="24"/>
          <w:szCs w:val="24"/>
        </w:rPr>
        <w:t xml:space="preserve">of the </w:t>
      </w:r>
      <w:r w:rsidR="00B475D5">
        <w:rPr>
          <w:rFonts w:ascii="Times New Roman" w:hAnsi="Times New Roman" w:cs="Times New Roman"/>
          <w:sz w:val="24"/>
          <w:szCs w:val="24"/>
        </w:rPr>
        <w:t>Centre.</w:t>
      </w:r>
    </w:p>
    <w:p w:rsidR="00600556" w:rsidRDefault="00600556" w:rsidP="00AB35DA">
      <w:pPr>
        <w:pStyle w:val="ListParagraph"/>
        <w:spacing w:line="240" w:lineRule="auto"/>
        <w:ind w:left="360"/>
        <w:jc w:val="both"/>
        <w:rPr>
          <w:rFonts w:ascii="Times New Roman" w:hAnsi="Times New Roman" w:cs="Times New Roman"/>
          <w:sz w:val="24"/>
          <w:szCs w:val="24"/>
        </w:rPr>
      </w:pPr>
    </w:p>
    <w:p w:rsidR="002120C3" w:rsidRDefault="002120C3"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C75E9">
        <w:rPr>
          <w:rFonts w:ascii="Times New Roman" w:hAnsi="Times New Roman" w:cs="Times New Roman"/>
          <w:sz w:val="24"/>
          <w:szCs w:val="24"/>
        </w:rPr>
        <w:t>agency</w:t>
      </w:r>
      <w:r>
        <w:rPr>
          <w:rFonts w:ascii="Times New Roman" w:hAnsi="Times New Roman" w:cs="Times New Roman"/>
          <w:sz w:val="24"/>
          <w:szCs w:val="24"/>
        </w:rPr>
        <w:t xml:space="preserve"> shall be responsible for any penalty or any other fees as a result of negligence, ignorance or willful action by the </w:t>
      </w:r>
      <w:r w:rsidR="0022757B">
        <w:rPr>
          <w:rFonts w:ascii="Times New Roman" w:hAnsi="Times New Roman" w:cs="Times New Roman"/>
          <w:sz w:val="24"/>
          <w:szCs w:val="24"/>
        </w:rPr>
        <w:t>d</w:t>
      </w:r>
      <w:r>
        <w:rPr>
          <w:rFonts w:ascii="Times New Roman" w:hAnsi="Times New Roman" w:cs="Times New Roman"/>
          <w:sz w:val="24"/>
          <w:szCs w:val="24"/>
        </w:rPr>
        <w:t>river</w:t>
      </w:r>
      <w:r w:rsidR="0022757B">
        <w:rPr>
          <w:rFonts w:ascii="Times New Roman" w:hAnsi="Times New Roman" w:cs="Times New Roman"/>
          <w:sz w:val="24"/>
          <w:szCs w:val="24"/>
        </w:rPr>
        <w:t>(s)</w:t>
      </w:r>
      <w:r>
        <w:rPr>
          <w:rFonts w:ascii="Times New Roman" w:hAnsi="Times New Roman" w:cs="Times New Roman"/>
          <w:sz w:val="24"/>
          <w:szCs w:val="24"/>
        </w:rPr>
        <w:t>.</w:t>
      </w:r>
    </w:p>
    <w:p w:rsidR="002120C3" w:rsidRPr="00576B15" w:rsidRDefault="002120C3" w:rsidP="00AB35DA">
      <w:pPr>
        <w:pStyle w:val="ListParagraph"/>
        <w:spacing w:line="240" w:lineRule="auto"/>
        <w:rPr>
          <w:rFonts w:ascii="Times New Roman" w:hAnsi="Times New Roman" w:cs="Times New Roman"/>
          <w:sz w:val="24"/>
          <w:szCs w:val="24"/>
        </w:rPr>
      </w:pPr>
    </w:p>
    <w:p w:rsidR="002120C3" w:rsidRPr="005B42A2" w:rsidRDefault="0022757B" w:rsidP="00026E90">
      <w:pPr>
        <w:pStyle w:val="ListParagraph"/>
        <w:numPr>
          <w:ilvl w:val="0"/>
          <w:numId w:val="7"/>
        </w:numPr>
        <w:spacing w:line="240" w:lineRule="auto"/>
        <w:jc w:val="both"/>
        <w:rPr>
          <w:rFonts w:ascii="Times New Roman" w:hAnsi="Times New Roman" w:cs="Times New Roman"/>
          <w:color w:val="000000" w:themeColor="text1"/>
          <w:sz w:val="24"/>
          <w:szCs w:val="24"/>
        </w:rPr>
      </w:pPr>
      <w:r w:rsidRPr="005B42A2">
        <w:rPr>
          <w:rFonts w:ascii="Times New Roman" w:hAnsi="Times New Roman" w:cs="Times New Roman"/>
          <w:color w:val="000000" w:themeColor="text1"/>
          <w:sz w:val="24"/>
          <w:szCs w:val="24"/>
        </w:rPr>
        <w:t xml:space="preserve">The </w:t>
      </w:r>
      <w:r w:rsidR="002120C3" w:rsidRPr="005B42A2">
        <w:rPr>
          <w:rFonts w:ascii="Times New Roman" w:hAnsi="Times New Roman" w:cs="Times New Roman"/>
          <w:color w:val="000000" w:themeColor="text1"/>
          <w:sz w:val="24"/>
          <w:szCs w:val="24"/>
        </w:rPr>
        <w:t xml:space="preserve">Centre </w:t>
      </w:r>
      <w:r w:rsidRPr="005B42A2">
        <w:rPr>
          <w:rFonts w:ascii="Times New Roman" w:hAnsi="Times New Roman" w:cs="Times New Roman"/>
          <w:color w:val="000000" w:themeColor="text1"/>
          <w:sz w:val="24"/>
          <w:szCs w:val="24"/>
        </w:rPr>
        <w:t>shall not take</w:t>
      </w:r>
      <w:r w:rsidR="002120C3" w:rsidRPr="005B42A2">
        <w:rPr>
          <w:rFonts w:ascii="Times New Roman" w:hAnsi="Times New Roman" w:cs="Times New Roman"/>
          <w:color w:val="000000" w:themeColor="text1"/>
          <w:sz w:val="24"/>
          <w:szCs w:val="24"/>
        </w:rPr>
        <w:t xml:space="preserve"> responsibility for any damage to the vehicles due to accidents or any reason like fire, floods or any other natural / manmade calamities and shall have no liability to pay compensation in any manner to any individual / Government / other statutory agencies. </w:t>
      </w:r>
      <w:r w:rsidR="00B667F0" w:rsidRPr="005B42A2">
        <w:rPr>
          <w:rFonts w:ascii="Times New Roman" w:hAnsi="Times New Roman" w:cs="Times New Roman"/>
          <w:color w:val="000000" w:themeColor="text1"/>
          <w:sz w:val="24"/>
          <w:szCs w:val="24"/>
        </w:rPr>
        <w:t>All the statutory obligat</w:t>
      </w:r>
      <w:r w:rsidR="00CC75E9" w:rsidRPr="005B42A2">
        <w:rPr>
          <w:rFonts w:ascii="Times New Roman" w:hAnsi="Times New Roman" w:cs="Times New Roman"/>
          <w:color w:val="000000" w:themeColor="text1"/>
          <w:sz w:val="24"/>
          <w:szCs w:val="24"/>
        </w:rPr>
        <w:t>ions are sole liability of the agency</w:t>
      </w:r>
      <w:r w:rsidR="00B667F0" w:rsidRPr="005B42A2">
        <w:rPr>
          <w:rFonts w:ascii="Times New Roman" w:hAnsi="Times New Roman" w:cs="Times New Roman"/>
          <w:color w:val="000000" w:themeColor="text1"/>
          <w:sz w:val="24"/>
          <w:szCs w:val="24"/>
        </w:rPr>
        <w:t xml:space="preserve">. </w:t>
      </w:r>
      <w:r w:rsidR="002120C3" w:rsidRPr="005B42A2">
        <w:rPr>
          <w:rFonts w:ascii="Times New Roman" w:hAnsi="Times New Roman" w:cs="Times New Roman"/>
          <w:color w:val="000000" w:themeColor="text1"/>
          <w:sz w:val="24"/>
          <w:szCs w:val="24"/>
        </w:rPr>
        <w:t xml:space="preserve">The </w:t>
      </w:r>
      <w:r w:rsidRPr="005B42A2">
        <w:rPr>
          <w:rFonts w:ascii="Times New Roman" w:hAnsi="Times New Roman" w:cs="Times New Roman"/>
          <w:color w:val="000000" w:themeColor="text1"/>
          <w:sz w:val="24"/>
          <w:szCs w:val="24"/>
        </w:rPr>
        <w:t>agency</w:t>
      </w:r>
      <w:r w:rsidR="002120C3" w:rsidRPr="005B42A2">
        <w:rPr>
          <w:rFonts w:ascii="Times New Roman" w:hAnsi="Times New Roman" w:cs="Times New Roman"/>
          <w:color w:val="000000" w:themeColor="text1"/>
          <w:sz w:val="24"/>
          <w:szCs w:val="24"/>
        </w:rPr>
        <w:t xml:space="preserve"> shall solely </w:t>
      </w:r>
      <w:r w:rsidRPr="005B42A2">
        <w:rPr>
          <w:rFonts w:ascii="Times New Roman" w:hAnsi="Times New Roman" w:cs="Times New Roman"/>
          <w:color w:val="000000" w:themeColor="text1"/>
          <w:sz w:val="24"/>
          <w:szCs w:val="24"/>
        </w:rPr>
        <w:t xml:space="preserve">be </w:t>
      </w:r>
      <w:r w:rsidR="002120C3" w:rsidRPr="005B42A2">
        <w:rPr>
          <w:rFonts w:ascii="Times New Roman" w:hAnsi="Times New Roman" w:cs="Times New Roman"/>
          <w:color w:val="000000" w:themeColor="text1"/>
          <w:sz w:val="24"/>
          <w:szCs w:val="24"/>
        </w:rPr>
        <w:t>responsible under such circumstances.</w:t>
      </w:r>
    </w:p>
    <w:p w:rsidR="002120C3" w:rsidRPr="00576B15" w:rsidRDefault="002120C3" w:rsidP="00AB35DA">
      <w:pPr>
        <w:pStyle w:val="ListParagraph"/>
        <w:spacing w:line="240" w:lineRule="auto"/>
        <w:rPr>
          <w:rFonts w:ascii="Times New Roman" w:hAnsi="Times New Roman" w:cs="Times New Roman"/>
          <w:sz w:val="24"/>
          <w:szCs w:val="24"/>
        </w:rPr>
      </w:pPr>
    </w:p>
    <w:p w:rsidR="002120C3" w:rsidRDefault="002120C3"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Centre </w:t>
      </w:r>
      <w:r w:rsidR="0022757B">
        <w:rPr>
          <w:rFonts w:ascii="Times New Roman" w:hAnsi="Times New Roman" w:cs="Times New Roman"/>
          <w:sz w:val="24"/>
          <w:szCs w:val="24"/>
        </w:rPr>
        <w:t>will</w:t>
      </w:r>
      <w:r>
        <w:rPr>
          <w:rFonts w:ascii="Times New Roman" w:hAnsi="Times New Roman" w:cs="Times New Roman"/>
          <w:sz w:val="24"/>
          <w:szCs w:val="24"/>
        </w:rPr>
        <w:t xml:space="preserve"> not </w:t>
      </w:r>
      <w:r w:rsidR="0022757B">
        <w:rPr>
          <w:rFonts w:ascii="Times New Roman" w:hAnsi="Times New Roman" w:cs="Times New Roman"/>
          <w:sz w:val="24"/>
          <w:szCs w:val="24"/>
        </w:rPr>
        <w:t>undertake responsibility</w:t>
      </w:r>
      <w:r>
        <w:rPr>
          <w:rFonts w:ascii="Times New Roman" w:hAnsi="Times New Roman" w:cs="Times New Roman"/>
          <w:sz w:val="24"/>
          <w:szCs w:val="24"/>
        </w:rPr>
        <w:t xml:space="preserve"> for any claim from </w:t>
      </w:r>
      <w:r w:rsidR="0022757B">
        <w:rPr>
          <w:rFonts w:ascii="Times New Roman" w:hAnsi="Times New Roman" w:cs="Times New Roman"/>
          <w:sz w:val="24"/>
          <w:szCs w:val="24"/>
        </w:rPr>
        <w:t>p</w:t>
      </w:r>
      <w:r>
        <w:rPr>
          <w:rFonts w:ascii="Times New Roman" w:hAnsi="Times New Roman" w:cs="Times New Roman"/>
          <w:sz w:val="24"/>
          <w:szCs w:val="24"/>
        </w:rPr>
        <w:t xml:space="preserve">ublic or any party arising out of accidents or in the course of operating vehicles and </w:t>
      </w:r>
      <w:r w:rsidR="00CC75E9">
        <w:rPr>
          <w:rFonts w:ascii="Times New Roman" w:hAnsi="Times New Roman" w:cs="Times New Roman"/>
          <w:sz w:val="24"/>
          <w:szCs w:val="24"/>
        </w:rPr>
        <w:t>agency</w:t>
      </w:r>
      <w:r>
        <w:rPr>
          <w:rFonts w:ascii="Times New Roman" w:hAnsi="Times New Roman" w:cs="Times New Roman"/>
          <w:sz w:val="24"/>
          <w:szCs w:val="24"/>
        </w:rPr>
        <w:t xml:space="preserve"> shall be responsible for such claims.</w:t>
      </w:r>
    </w:p>
    <w:p w:rsidR="002120C3" w:rsidRPr="00576B15" w:rsidRDefault="002120C3" w:rsidP="00AB35DA">
      <w:pPr>
        <w:pStyle w:val="ListParagraph"/>
        <w:spacing w:line="240" w:lineRule="auto"/>
        <w:rPr>
          <w:rFonts w:ascii="Times New Roman" w:hAnsi="Times New Roman" w:cs="Times New Roman"/>
          <w:sz w:val="24"/>
          <w:szCs w:val="24"/>
        </w:rPr>
      </w:pPr>
    </w:p>
    <w:p w:rsidR="002120C3" w:rsidRPr="00026E90" w:rsidRDefault="002120C3"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case of any damage or any injury caused by the </w:t>
      </w:r>
      <w:r w:rsidR="00296455">
        <w:rPr>
          <w:rFonts w:ascii="Times New Roman" w:hAnsi="Times New Roman" w:cs="Times New Roman"/>
          <w:sz w:val="24"/>
          <w:szCs w:val="24"/>
        </w:rPr>
        <w:t>d</w:t>
      </w:r>
      <w:r>
        <w:rPr>
          <w:rFonts w:ascii="Times New Roman" w:hAnsi="Times New Roman" w:cs="Times New Roman"/>
          <w:sz w:val="24"/>
          <w:szCs w:val="24"/>
        </w:rPr>
        <w:t>river during contract period to the property or personnel including students and visitors of the Centre</w:t>
      </w:r>
      <w:r w:rsidR="006B31B6">
        <w:rPr>
          <w:rFonts w:ascii="Times New Roman" w:hAnsi="Times New Roman" w:cs="Times New Roman"/>
          <w:sz w:val="24"/>
          <w:szCs w:val="24"/>
        </w:rPr>
        <w:t>, t</w:t>
      </w:r>
      <w:r>
        <w:rPr>
          <w:rFonts w:ascii="Times New Roman" w:hAnsi="Times New Roman" w:cs="Times New Roman"/>
          <w:sz w:val="24"/>
          <w:szCs w:val="24"/>
        </w:rPr>
        <w:t xml:space="preserve">he </w:t>
      </w:r>
      <w:r w:rsidR="00CC75E9">
        <w:rPr>
          <w:rFonts w:ascii="Times New Roman" w:hAnsi="Times New Roman" w:cs="Times New Roman"/>
          <w:sz w:val="24"/>
          <w:szCs w:val="24"/>
        </w:rPr>
        <w:t>agency</w:t>
      </w:r>
      <w:r>
        <w:rPr>
          <w:rFonts w:ascii="Times New Roman" w:hAnsi="Times New Roman" w:cs="Times New Roman"/>
          <w:sz w:val="24"/>
          <w:szCs w:val="24"/>
        </w:rPr>
        <w:t xml:space="preserve"> shall compensate all </w:t>
      </w:r>
      <w:r w:rsidRPr="00026E90">
        <w:rPr>
          <w:rFonts w:ascii="Times New Roman" w:hAnsi="Times New Roman" w:cs="Times New Roman"/>
          <w:sz w:val="24"/>
          <w:szCs w:val="24"/>
        </w:rPr>
        <w:t>expenses incurred by the Centre.</w:t>
      </w:r>
    </w:p>
    <w:p w:rsidR="003861E6" w:rsidRPr="00026E90" w:rsidRDefault="003861E6" w:rsidP="00AB35DA">
      <w:pPr>
        <w:pStyle w:val="ListParagraph"/>
        <w:spacing w:line="240" w:lineRule="auto"/>
        <w:ind w:left="360"/>
        <w:jc w:val="both"/>
        <w:rPr>
          <w:rFonts w:ascii="Times New Roman" w:hAnsi="Times New Roman" w:cs="Times New Roman"/>
          <w:sz w:val="24"/>
          <w:szCs w:val="24"/>
        </w:rPr>
      </w:pPr>
    </w:p>
    <w:p w:rsidR="003861E6" w:rsidRPr="00026E90" w:rsidRDefault="003861E6" w:rsidP="00026E90">
      <w:pPr>
        <w:pStyle w:val="ListParagraph"/>
        <w:numPr>
          <w:ilvl w:val="0"/>
          <w:numId w:val="7"/>
        </w:numPr>
        <w:spacing w:line="240" w:lineRule="auto"/>
        <w:jc w:val="both"/>
        <w:rPr>
          <w:rFonts w:ascii="Times New Roman" w:hAnsi="Times New Roman" w:cs="Times New Roman"/>
          <w:color w:val="000000" w:themeColor="text1"/>
          <w:sz w:val="24"/>
          <w:szCs w:val="24"/>
        </w:rPr>
      </w:pPr>
      <w:r w:rsidRPr="00026E90">
        <w:rPr>
          <w:rFonts w:ascii="Times New Roman" w:hAnsi="Times New Roman" w:cs="Times New Roman"/>
          <w:color w:val="000000" w:themeColor="text1"/>
          <w:sz w:val="24"/>
          <w:szCs w:val="24"/>
        </w:rPr>
        <w:t xml:space="preserve">In case the agency fails to provide vehicle(s) or if the driver(s) fail to report within a reasonable </w:t>
      </w:r>
      <w:r w:rsidR="00F92FEC">
        <w:rPr>
          <w:rFonts w:ascii="Times New Roman" w:hAnsi="Times New Roman" w:cs="Times New Roman"/>
          <w:color w:val="000000" w:themeColor="text1"/>
          <w:sz w:val="24"/>
          <w:szCs w:val="24"/>
        </w:rPr>
        <w:t xml:space="preserve">(approx. 5-10 minutes) </w:t>
      </w:r>
      <w:r w:rsidRPr="00026E90">
        <w:rPr>
          <w:rFonts w:ascii="Times New Roman" w:hAnsi="Times New Roman" w:cs="Times New Roman"/>
          <w:color w:val="000000" w:themeColor="text1"/>
          <w:sz w:val="24"/>
          <w:szCs w:val="24"/>
        </w:rPr>
        <w:t xml:space="preserve">time beyond schedule, the Centre reserves the right to employ services from other service providers and </w:t>
      </w:r>
      <w:r w:rsidR="007E0FC2" w:rsidRPr="00026E90">
        <w:rPr>
          <w:rFonts w:ascii="Times New Roman" w:hAnsi="Times New Roman" w:cs="Times New Roman"/>
          <w:color w:val="000000" w:themeColor="text1"/>
          <w:sz w:val="24"/>
          <w:szCs w:val="24"/>
        </w:rPr>
        <w:t>recover</w:t>
      </w:r>
      <w:r w:rsidRPr="00026E90">
        <w:rPr>
          <w:rFonts w:ascii="Times New Roman" w:hAnsi="Times New Roman" w:cs="Times New Roman"/>
          <w:color w:val="000000" w:themeColor="text1"/>
          <w:sz w:val="24"/>
          <w:szCs w:val="24"/>
        </w:rPr>
        <w:t xml:space="preserve"> the resultant cost from the monthly bill of the agency.</w:t>
      </w:r>
    </w:p>
    <w:p w:rsidR="002120C3" w:rsidRPr="005B42A2" w:rsidRDefault="002120C3" w:rsidP="00AB35DA">
      <w:pPr>
        <w:pStyle w:val="ListParagraph"/>
        <w:spacing w:line="240" w:lineRule="auto"/>
        <w:rPr>
          <w:rFonts w:ascii="Times New Roman" w:hAnsi="Times New Roman" w:cs="Times New Roman"/>
          <w:color w:val="000000" w:themeColor="text1"/>
          <w:sz w:val="24"/>
          <w:szCs w:val="24"/>
        </w:rPr>
      </w:pPr>
    </w:p>
    <w:p w:rsidR="002120C3" w:rsidRDefault="002120C3" w:rsidP="00026E90">
      <w:pPr>
        <w:pStyle w:val="ListParagraph"/>
        <w:numPr>
          <w:ilvl w:val="0"/>
          <w:numId w:val="7"/>
        </w:numPr>
        <w:spacing w:line="240" w:lineRule="auto"/>
        <w:jc w:val="both"/>
        <w:rPr>
          <w:rFonts w:ascii="Times New Roman" w:hAnsi="Times New Roman" w:cs="Times New Roman"/>
          <w:color w:val="000000" w:themeColor="text1"/>
          <w:sz w:val="24"/>
          <w:szCs w:val="24"/>
        </w:rPr>
      </w:pPr>
      <w:r w:rsidRPr="005B42A2">
        <w:rPr>
          <w:rFonts w:ascii="Times New Roman" w:hAnsi="Times New Roman" w:cs="Times New Roman"/>
          <w:color w:val="000000" w:themeColor="text1"/>
          <w:sz w:val="24"/>
          <w:szCs w:val="24"/>
        </w:rPr>
        <w:t xml:space="preserve">The </w:t>
      </w:r>
      <w:r w:rsidR="00B475D5" w:rsidRPr="005B42A2">
        <w:rPr>
          <w:rFonts w:ascii="Times New Roman" w:hAnsi="Times New Roman" w:cs="Times New Roman"/>
          <w:color w:val="000000" w:themeColor="text1"/>
          <w:sz w:val="24"/>
          <w:szCs w:val="24"/>
        </w:rPr>
        <w:t>Trip Sheet shall be prepared accurately with meter readings and time of reporting and end of trip</w:t>
      </w:r>
      <w:r w:rsidRPr="005B42A2">
        <w:rPr>
          <w:rFonts w:ascii="Times New Roman" w:hAnsi="Times New Roman" w:cs="Times New Roman"/>
          <w:color w:val="000000" w:themeColor="text1"/>
          <w:sz w:val="24"/>
          <w:szCs w:val="24"/>
        </w:rPr>
        <w:t>.</w:t>
      </w:r>
      <w:r w:rsidR="00B475D5" w:rsidRPr="005B42A2">
        <w:rPr>
          <w:rFonts w:ascii="Times New Roman" w:hAnsi="Times New Roman" w:cs="Times New Roman"/>
          <w:color w:val="000000" w:themeColor="text1"/>
          <w:sz w:val="24"/>
          <w:szCs w:val="24"/>
        </w:rPr>
        <w:t xml:space="preserve">  The signature of the </w:t>
      </w:r>
      <w:r w:rsidR="007A49CE" w:rsidRPr="005B42A2">
        <w:rPr>
          <w:rFonts w:ascii="Times New Roman" w:hAnsi="Times New Roman" w:cs="Times New Roman"/>
          <w:color w:val="000000" w:themeColor="text1"/>
          <w:sz w:val="24"/>
          <w:szCs w:val="24"/>
        </w:rPr>
        <w:t xml:space="preserve">passenger shall invariably be obtained on the trip sheet.  Any </w:t>
      </w:r>
      <w:r w:rsidR="007E0FC2" w:rsidRPr="005B42A2">
        <w:rPr>
          <w:rFonts w:ascii="Times New Roman" w:hAnsi="Times New Roman" w:cs="Times New Roman"/>
          <w:color w:val="000000" w:themeColor="text1"/>
          <w:sz w:val="24"/>
          <w:szCs w:val="24"/>
        </w:rPr>
        <w:t>overwriting</w:t>
      </w:r>
      <w:r w:rsidR="007A49CE" w:rsidRPr="005B42A2">
        <w:rPr>
          <w:rFonts w:ascii="Times New Roman" w:hAnsi="Times New Roman" w:cs="Times New Roman"/>
          <w:color w:val="000000" w:themeColor="text1"/>
          <w:sz w:val="24"/>
          <w:szCs w:val="24"/>
        </w:rPr>
        <w:t xml:space="preserve"> or corrections against readings shall be countersigned by the passenger, failing </w:t>
      </w:r>
      <w:proofErr w:type="gramStart"/>
      <w:r w:rsidR="007A49CE" w:rsidRPr="005B42A2">
        <w:rPr>
          <w:rFonts w:ascii="Times New Roman" w:hAnsi="Times New Roman" w:cs="Times New Roman"/>
          <w:color w:val="000000" w:themeColor="text1"/>
          <w:sz w:val="24"/>
          <w:szCs w:val="24"/>
        </w:rPr>
        <w:t>which,</w:t>
      </w:r>
      <w:proofErr w:type="gramEnd"/>
      <w:r w:rsidR="007A49CE" w:rsidRPr="005B42A2">
        <w:rPr>
          <w:rFonts w:ascii="Times New Roman" w:hAnsi="Times New Roman" w:cs="Times New Roman"/>
          <w:color w:val="000000" w:themeColor="text1"/>
          <w:sz w:val="24"/>
          <w:szCs w:val="24"/>
        </w:rPr>
        <w:t xml:space="preserve"> the cost of the trip shall be calculated on </w:t>
      </w:r>
      <w:r w:rsidR="007E0FC2" w:rsidRPr="005B42A2">
        <w:rPr>
          <w:rFonts w:ascii="Times New Roman" w:hAnsi="Times New Roman" w:cs="Times New Roman"/>
          <w:color w:val="000000" w:themeColor="text1"/>
          <w:sz w:val="24"/>
          <w:szCs w:val="24"/>
        </w:rPr>
        <w:t>average mileage</w:t>
      </w:r>
      <w:r w:rsidR="007A49CE" w:rsidRPr="005B42A2">
        <w:rPr>
          <w:rFonts w:ascii="Times New Roman" w:hAnsi="Times New Roman" w:cs="Times New Roman"/>
          <w:color w:val="000000" w:themeColor="text1"/>
          <w:sz w:val="24"/>
          <w:szCs w:val="24"/>
        </w:rPr>
        <w:t xml:space="preserve"> basis.</w:t>
      </w:r>
    </w:p>
    <w:p w:rsidR="003C6DFF" w:rsidRDefault="003C6DFF" w:rsidP="003C6DFF">
      <w:pPr>
        <w:pStyle w:val="ListParagraph"/>
        <w:spacing w:line="240" w:lineRule="auto"/>
        <w:jc w:val="both"/>
        <w:rPr>
          <w:rFonts w:ascii="Times New Roman" w:hAnsi="Times New Roman" w:cs="Times New Roman"/>
          <w:color w:val="000000" w:themeColor="text1"/>
          <w:sz w:val="24"/>
          <w:szCs w:val="24"/>
        </w:rPr>
      </w:pPr>
    </w:p>
    <w:p w:rsidR="003C6DFF" w:rsidRPr="005B42A2" w:rsidRDefault="003C6DFF" w:rsidP="00026E90">
      <w:pPr>
        <w:pStyle w:val="ListParagraph"/>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driver should record the time of drop, place of drop &amp; the kilometers as per the meter &amp; then obtain the signature of the user. </w:t>
      </w:r>
    </w:p>
    <w:p w:rsidR="002120C3" w:rsidRPr="005B42A2" w:rsidRDefault="002120C3" w:rsidP="00AB35DA">
      <w:pPr>
        <w:pStyle w:val="ListParagraph"/>
        <w:spacing w:line="240" w:lineRule="auto"/>
        <w:rPr>
          <w:rFonts w:ascii="Times New Roman" w:hAnsi="Times New Roman" w:cs="Times New Roman"/>
          <w:color w:val="000000" w:themeColor="text1"/>
          <w:sz w:val="24"/>
          <w:szCs w:val="24"/>
        </w:rPr>
      </w:pPr>
    </w:p>
    <w:p w:rsidR="002120C3" w:rsidRPr="00323A59" w:rsidRDefault="00026E90" w:rsidP="00026E90">
      <w:pPr>
        <w:pStyle w:val="ListParagraph"/>
        <w:numPr>
          <w:ilvl w:val="0"/>
          <w:numId w:val="7"/>
        </w:numPr>
        <w:spacing w:line="240" w:lineRule="auto"/>
        <w:jc w:val="both"/>
        <w:rPr>
          <w:rFonts w:ascii="Times New Roman" w:hAnsi="Times New Roman" w:cs="Times New Roman"/>
          <w:color w:val="000000" w:themeColor="text1"/>
          <w:sz w:val="24"/>
          <w:szCs w:val="24"/>
        </w:rPr>
      </w:pPr>
      <w:r w:rsidRPr="00323A59">
        <w:rPr>
          <w:rFonts w:ascii="Times New Roman" w:hAnsi="Times New Roman" w:cs="Times New Roman"/>
          <w:color w:val="000000" w:themeColor="text1"/>
          <w:sz w:val="24"/>
          <w:szCs w:val="24"/>
        </w:rPr>
        <w:t>The vehicle should be provided</w:t>
      </w:r>
      <w:r w:rsidR="002120C3" w:rsidRPr="00323A59">
        <w:rPr>
          <w:rFonts w:ascii="Times New Roman" w:hAnsi="Times New Roman" w:cs="Times New Roman"/>
          <w:color w:val="000000" w:themeColor="text1"/>
          <w:sz w:val="24"/>
          <w:szCs w:val="24"/>
        </w:rPr>
        <w:t xml:space="preserve"> </w:t>
      </w:r>
      <w:r w:rsidR="00323A59">
        <w:rPr>
          <w:rFonts w:ascii="Times New Roman" w:hAnsi="Times New Roman" w:cs="Times New Roman"/>
          <w:color w:val="000000" w:themeColor="text1"/>
          <w:sz w:val="24"/>
          <w:szCs w:val="24"/>
        </w:rPr>
        <w:t xml:space="preserve">on all the days in </w:t>
      </w:r>
      <w:proofErr w:type="gramStart"/>
      <w:r w:rsidR="00323A59">
        <w:rPr>
          <w:rFonts w:ascii="Times New Roman" w:hAnsi="Times New Roman" w:cs="Times New Roman"/>
          <w:color w:val="000000" w:themeColor="text1"/>
          <w:sz w:val="24"/>
          <w:szCs w:val="24"/>
        </w:rPr>
        <w:t>an</w:t>
      </w:r>
      <w:proofErr w:type="gramEnd"/>
      <w:r w:rsidR="00323A59">
        <w:rPr>
          <w:rFonts w:ascii="Times New Roman" w:hAnsi="Times New Roman" w:cs="Times New Roman"/>
          <w:color w:val="000000" w:themeColor="text1"/>
          <w:sz w:val="24"/>
          <w:szCs w:val="24"/>
        </w:rPr>
        <w:t xml:space="preserve"> year vehicles, on all time in a day </w:t>
      </w:r>
      <w:r w:rsidR="002120C3" w:rsidRPr="00323A59">
        <w:rPr>
          <w:rFonts w:ascii="Times New Roman" w:hAnsi="Times New Roman" w:cs="Times New Roman"/>
          <w:color w:val="000000" w:themeColor="text1"/>
          <w:sz w:val="24"/>
          <w:szCs w:val="24"/>
        </w:rPr>
        <w:t>for night trips also as and when required.</w:t>
      </w:r>
    </w:p>
    <w:p w:rsidR="002120C3" w:rsidRPr="00323A59" w:rsidRDefault="002120C3" w:rsidP="00AB35DA">
      <w:pPr>
        <w:pStyle w:val="ListParagraph"/>
        <w:spacing w:line="240" w:lineRule="auto"/>
        <w:rPr>
          <w:rFonts w:ascii="Times New Roman" w:hAnsi="Times New Roman" w:cs="Times New Roman"/>
          <w:sz w:val="24"/>
          <w:szCs w:val="24"/>
        </w:rPr>
      </w:pPr>
    </w:p>
    <w:p w:rsidR="002120C3" w:rsidRDefault="002120C3"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Centre shall be liable </w:t>
      </w:r>
      <w:r w:rsidR="007A49CE">
        <w:rPr>
          <w:rFonts w:ascii="Times New Roman" w:hAnsi="Times New Roman" w:cs="Times New Roman"/>
          <w:sz w:val="24"/>
          <w:szCs w:val="24"/>
        </w:rPr>
        <w:t xml:space="preserve">only </w:t>
      </w:r>
      <w:r>
        <w:rPr>
          <w:rFonts w:ascii="Times New Roman" w:hAnsi="Times New Roman" w:cs="Times New Roman"/>
          <w:sz w:val="24"/>
          <w:szCs w:val="24"/>
        </w:rPr>
        <w:t xml:space="preserve">to </w:t>
      </w:r>
      <w:r w:rsidR="007A49CE">
        <w:rPr>
          <w:rFonts w:ascii="Times New Roman" w:hAnsi="Times New Roman" w:cs="Times New Roman"/>
          <w:sz w:val="24"/>
          <w:szCs w:val="24"/>
        </w:rPr>
        <w:t xml:space="preserve">the extent of </w:t>
      </w:r>
      <w:r>
        <w:rPr>
          <w:rFonts w:ascii="Times New Roman" w:hAnsi="Times New Roman" w:cs="Times New Roman"/>
          <w:sz w:val="24"/>
          <w:szCs w:val="24"/>
        </w:rPr>
        <w:t>pay</w:t>
      </w:r>
      <w:r w:rsidR="007A49CE">
        <w:rPr>
          <w:rFonts w:ascii="Times New Roman" w:hAnsi="Times New Roman" w:cs="Times New Roman"/>
          <w:sz w:val="24"/>
          <w:szCs w:val="24"/>
        </w:rPr>
        <w:t>ing</w:t>
      </w:r>
      <w:r>
        <w:rPr>
          <w:rFonts w:ascii="Times New Roman" w:hAnsi="Times New Roman" w:cs="Times New Roman"/>
          <w:sz w:val="24"/>
          <w:szCs w:val="24"/>
        </w:rPr>
        <w:t xml:space="preserve"> hiring charges a</w:t>
      </w:r>
      <w:r w:rsidR="00505D73">
        <w:rPr>
          <w:rFonts w:ascii="Times New Roman" w:hAnsi="Times New Roman" w:cs="Times New Roman"/>
          <w:sz w:val="24"/>
          <w:szCs w:val="24"/>
        </w:rPr>
        <w:t xml:space="preserve">s per the tender </w:t>
      </w:r>
      <w:r>
        <w:rPr>
          <w:rFonts w:ascii="Times New Roman" w:hAnsi="Times New Roman" w:cs="Times New Roman"/>
          <w:sz w:val="24"/>
          <w:szCs w:val="24"/>
        </w:rPr>
        <w:t>bid and not responsible for driver’s salary</w:t>
      </w:r>
      <w:r w:rsidR="00F92FEC">
        <w:rPr>
          <w:rFonts w:ascii="Times New Roman" w:hAnsi="Times New Roman" w:cs="Times New Roman"/>
          <w:sz w:val="24"/>
          <w:szCs w:val="24"/>
        </w:rPr>
        <w:t>, health expenses,</w:t>
      </w:r>
      <w:r>
        <w:rPr>
          <w:rFonts w:ascii="Times New Roman" w:hAnsi="Times New Roman" w:cs="Times New Roman"/>
          <w:sz w:val="24"/>
          <w:szCs w:val="24"/>
        </w:rPr>
        <w:t xml:space="preserve"> fuel cost, insurance repair cost or any other incidental expenses which has to be born</w:t>
      </w:r>
      <w:r w:rsidR="00505D73">
        <w:rPr>
          <w:rFonts w:ascii="Times New Roman" w:hAnsi="Times New Roman" w:cs="Times New Roman"/>
          <w:sz w:val="24"/>
          <w:szCs w:val="24"/>
        </w:rPr>
        <w:t>e</w:t>
      </w:r>
      <w:r>
        <w:rPr>
          <w:rFonts w:ascii="Times New Roman" w:hAnsi="Times New Roman" w:cs="Times New Roman"/>
          <w:sz w:val="24"/>
          <w:szCs w:val="24"/>
        </w:rPr>
        <w:t xml:space="preserve"> by the </w:t>
      </w:r>
      <w:r w:rsidR="00CC75E9">
        <w:rPr>
          <w:rFonts w:ascii="Times New Roman" w:hAnsi="Times New Roman" w:cs="Times New Roman"/>
          <w:sz w:val="24"/>
          <w:szCs w:val="24"/>
        </w:rPr>
        <w:t>agency</w:t>
      </w:r>
      <w:r>
        <w:rPr>
          <w:rFonts w:ascii="Times New Roman" w:hAnsi="Times New Roman" w:cs="Times New Roman"/>
          <w:sz w:val="24"/>
          <w:szCs w:val="24"/>
        </w:rPr>
        <w:t>.</w:t>
      </w:r>
    </w:p>
    <w:p w:rsidR="002120C3" w:rsidRPr="00F3554A" w:rsidRDefault="002120C3" w:rsidP="00AB35DA">
      <w:pPr>
        <w:pStyle w:val="ListParagraph"/>
        <w:spacing w:line="240" w:lineRule="auto"/>
        <w:rPr>
          <w:rFonts w:ascii="Times New Roman" w:hAnsi="Times New Roman" w:cs="Times New Roman"/>
          <w:sz w:val="24"/>
          <w:szCs w:val="24"/>
        </w:rPr>
      </w:pPr>
    </w:p>
    <w:p w:rsidR="00B019BF" w:rsidRDefault="002120C3"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Any disputes arising out of the contract shall be within the jurisdiction of B</w:t>
      </w:r>
      <w:r w:rsidR="006D2657">
        <w:rPr>
          <w:rFonts w:ascii="Times New Roman" w:hAnsi="Times New Roman" w:cs="Times New Roman"/>
          <w:sz w:val="24"/>
          <w:szCs w:val="24"/>
        </w:rPr>
        <w:t>engaluru</w:t>
      </w:r>
      <w:r>
        <w:rPr>
          <w:rFonts w:ascii="Times New Roman" w:hAnsi="Times New Roman" w:cs="Times New Roman"/>
          <w:sz w:val="24"/>
          <w:szCs w:val="24"/>
        </w:rPr>
        <w:t>.</w:t>
      </w:r>
      <w:r w:rsidR="00505D73">
        <w:rPr>
          <w:rFonts w:ascii="Times New Roman" w:hAnsi="Times New Roman" w:cs="Times New Roman"/>
          <w:sz w:val="24"/>
          <w:szCs w:val="24"/>
        </w:rPr>
        <w:t xml:space="preserve"> </w:t>
      </w:r>
      <w:r w:rsidR="00B019BF">
        <w:rPr>
          <w:rFonts w:ascii="Times New Roman" w:hAnsi="Times New Roman" w:cs="Times New Roman"/>
          <w:sz w:val="24"/>
          <w:szCs w:val="24"/>
        </w:rPr>
        <w:t>Tax deduction at source shall be done if applicable. Furnishing of PAN and Service Tax Registration number is compulsory.</w:t>
      </w:r>
    </w:p>
    <w:p w:rsidR="00B019BF" w:rsidRPr="009B3E11" w:rsidRDefault="00B019BF" w:rsidP="00AB35DA">
      <w:pPr>
        <w:pStyle w:val="ListParagraph"/>
        <w:spacing w:line="240" w:lineRule="auto"/>
        <w:rPr>
          <w:rFonts w:ascii="Times New Roman" w:hAnsi="Times New Roman" w:cs="Times New Roman"/>
          <w:sz w:val="24"/>
          <w:szCs w:val="24"/>
        </w:rPr>
      </w:pPr>
    </w:p>
    <w:p w:rsidR="00B019BF" w:rsidRDefault="00B019BF"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 advance payments shall be admissible under any circumstances. Payments shall be made only by way of </w:t>
      </w:r>
      <w:r w:rsidR="00F92FEC">
        <w:rPr>
          <w:rFonts w:ascii="Times New Roman" w:hAnsi="Times New Roman" w:cs="Times New Roman"/>
          <w:sz w:val="24"/>
          <w:szCs w:val="24"/>
        </w:rPr>
        <w:t>NEFT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firm/agency and not on individual names.</w:t>
      </w:r>
    </w:p>
    <w:p w:rsidR="00077CFC" w:rsidRPr="00077CFC" w:rsidRDefault="00077CFC" w:rsidP="00077CFC">
      <w:pPr>
        <w:pStyle w:val="ListParagraph"/>
        <w:rPr>
          <w:rFonts w:ascii="Times New Roman" w:hAnsi="Times New Roman" w:cs="Times New Roman"/>
          <w:sz w:val="24"/>
          <w:szCs w:val="24"/>
        </w:rPr>
      </w:pPr>
    </w:p>
    <w:p w:rsidR="00B019BF" w:rsidRDefault="00B019BF"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The Centre reserves the right to reject or cancel any quotation without assigning reasons.</w:t>
      </w:r>
    </w:p>
    <w:p w:rsidR="00B019BF" w:rsidRPr="002F294E" w:rsidRDefault="00B019BF" w:rsidP="00AB35DA">
      <w:pPr>
        <w:pStyle w:val="ListParagraph"/>
        <w:spacing w:line="240" w:lineRule="auto"/>
        <w:rPr>
          <w:rFonts w:ascii="Times New Roman" w:hAnsi="Times New Roman" w:cs="Times New Roman"/>
          <w:sz w:val="24"/>
          <w:szCs w:val="24"/>
        </w:rPr>
      </w:pPr>
    </w:p>
    <w:p w:rsidR="00B019BF" w:rsidRDefault="00B019BF"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 </w:t>
      </w:r>
      <w:r w:rsidR="007E0FC2">
        <w:rPr>
          <w:rFonts w:ascii="Times New Roman" w:hAnsi="Times New Roman" w:cs="Times New Roman"/>
          <w:sz w:val="24"/>
          <w:szCs w:val="24"/>
        </w:rPr>
        <w:t>may</w:t>
      </w:r>
      <w:r>
        <w:rPr>
          <w:rFonts w:ascii="Times New Roman" w:hAnsi="Times New Roman" w:cs="Times New Roman"/>
          <w:sz w:val="24"/>
          <w:szCs w:val="24"/>
        </w:rPr>
        <w:t xml:space="preserve"> be terminated by either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by mutual consent and after serving a minimum of one month’s notice.</w:t>
      </w:r>
    </w:p>
    <w:p w:rsidR="00B019BF" w:rsidRPr="002F294E" w:rsidRDefault="00B019BF" w:rsidP="00AB35DA">
      <w:pPr>
        <w:pStyle w:val="ListParagraph"/>
        <w:spacing w:line="240" w:lineRule="auto"/>
        <w:rPr>
          <w:rFonts w:ascii="Times New Roman" w:hAnsi="Times New Roman" w:cs="Times New Roman"/>
          <w:sz w:val="24"/>
          <w:szCs w:val="24"/>
        </w:rPr>
      </w:pPr>
    </w:p>
    <w:p w:rsidR="00B019BF" w:rsidRDefault="00B019BF" w:rsidP="00026E90">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Canvassing in any form shall entail disqualification of tender.</w:t>
      </w:r>
    </w:p>
    <w:p w:rsidR="00071724" w:rsidRDefault="00071724" w:rsidP="00AB35DA">
      <w:pPr>
        <w:pStyle w:val="ListParagraph"/>
        <w:spacing w:line="240" w:lineRule="auto"/>
        <w:rPr>
          <w:rFonts w:ascii="Times New Roman" w:hAnsi="Times New Roman" w:cs="Times New Roman"/>
          <w:sz w:val="24"/>
          <w:szCs w:val="24"/>
        </w:rPr>
      </w:pPr>
    </w:p>
    <w:p w:rsidR="002C3062" w:rsidRDefault="002C3062" w:rsidP="00AB35DA">
      <w:pPr>
        <w:pStyle w:val="ListParagraph"/>
        <w:spacing w:line="240" w:lineRule="auto"/>
        <w:rPr>
          <w:rFonts w:ascii="Times New Roman" w:hAnsi="Times New Roman" w:cs="Times New Roman"/>
          <w:sz w:val="24"/>
          <w:szCs w:val="24"/>
        </w:rPr>
      </w:pPr>
    </w:p>
    <w:p w:rsidR="00B019BF" w:rsidRDefault="00B019BF" w:rsidP="00EB370E">
      <w:pPr>
        <w:pStyle w:val="ListParagraph"/>
        <w:spacing w:line="240" w:lineRule="auto"/>
        <w:jc w:val="both"/>
        <w:rPr>
          <w:rFonts w:ascii="Times New Roman" w:hAnsi="Times New Roman" w:cs="Times New Roman"/>
          <w:b/>
          <w:sz w:val="24"/>
          <w:szCs w:val="24"/>
          <w:u w:val="single"/>
        </w:rPr>
      </w:pPr>
      <w:r w:rsidRPr="00071724">
        <w:rPr>
          <w:rFonts w:ascii="Times New Roman" w:hAnsi="Times New Roman" w:cs="Times New Roman"/>
          <w:b/>
          <w:sz w:val="24"/>
          <w:szCs w:val="24"/>
          <w:u w:val="single"/>
        </w:rPr>
        <w:t xml:space="preserve">Terms of </w:t>
      </w:r>
      <w:proofErr w:type="gramStart"/>
      <w:r w:rsidRPr="00071724">
        <w:rPr>
          <w:rFonts w:ascii="Times New Roman" w:hAnsi="Times New Roman" w:cs="Times New Roman"/>
          <w:b/>
          <w:sz w:val="24"/>
          <w:szCs w:val="24"/>
          <w:u w:val="single"/>
        </w:rPr>
        <w:t>Tender :</w:t>
      </w:r>
      <w:proofErr w:type="gramEnd"/>
    </w:p>
    <w:p w:rsidR="00590EE5" w:rsidRPr="00071724" w:rsidRDefault="00590EE5" w:rsidP="00EB370E">
      <w:pPr>
        <w:pStyle w:val="ListParagraph"/>
        <w:spacing w:line="240" w:lineRule="auto"/>
        <w:jc w:val="both"/>
        <w:rPr>
          <w:rFonts w:ascii="Times New Roman" w:hAnsi="Times New Roman" w:cs="Times New Roman"/>
          <w:b/>
          <w:sz w:val="24"/>
          <w:szCs w:val="24"/>
          <w:u w:val="single"/>
        </w:rPr>
      </w:pPr>
    </w:p>
    <w:p w:rsidR="00B019BF" w:rsidRDefault="00B019BF" w:rsidP="00613D1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The fee for tender form (Rs.250/-)</w:t>
      </w:r>
      <w:r w:rsidR="00613D17">
        <w:rPr>
          <w:rFonts w:ascii="Times New Roman" w:hAnsi="Times New Roman" w:cs="Times New Roman"/>
          <w:sz w:val="24"/>
          <w:szCs w:val="24"/>
        </w:rPr>
        <w:t xml:space="preserve"> and Earnest Money Deposit (Rs.10</w:t>
      </w:r>
      <w:r>
        <w:rPr>
          <w:rFonts w:ascii="Times New Roman" w:hAnsi="Times New Roman" w:cs="Times New Roman"/>
          <w:sz w:val="24"/>
          <w:szCs w:val="24"/>
        </w:rPr>
        <w:t>,000</w:t>
      </w:r>
      <w:r w:rsidR="00F92FEC">
        <w:rPr>
          <w:rFonts w:ascii="Times New Roman" w:hAnsi="Times New Roman" w:cs="Times New Roman"/>
          <w:sz w:val="24"/>
          <w:szCs w:val="24"/>
        </w:rPr>
        <w:t>-refundable</w:t>
      </w:r>
      <w:r>
        <w:rPr>
          <w:rFonts w:ascii="Times New Roman" w:hAnsi="Times New Roman" w:cs="Times New Roman"/>
          <w:sz w:val="24"/>
          <w:szCs w:val="24"/>
        </w:rPr>
        <w:t xml:space="preserve">) shall be remitted by way of Demand Draft only,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‘Centre for Nano and Soft Matter Sciences’ and placed in the sealed cover along with the tender.</w:t>
      </w:r>
    </w:p>
    <w:p w:rsidR="00B019BF" w:rsidRDefault="00B019BF" w:rsidP="00EB370E">
      <w:pPr>
        <w:pStyle w:val="ListParagraph"/>
        <w:spacing w:line="240" w:lineRule="auto"/>
        <w:jc w:val="both"/>
        <w:rPr>
          <w:rFonts w:ascii="Times New Roman" w:hAnsi="Times New Roman" w:cs="Times New Roman"/>
          <w:sz w:val="24"/>
          <w:szCs w:val="24"/>
        </w:rPr>
      </w:pPr>
    </w:p>
    <w:p w:rsidR="00613D17" w:rsidRPr="005B42A2" w:rsidRDefault="00613D17" w:rsidP="00613D17">
      <w:pPr>
        <w:pStyle w:val="ListParagraph"/>
        <w:numPr>
          <w:ilvl w:val="0"/>
          <w:numId w:val="5"/>
        </w:numPr>
        <w:spacing w:line="240" w:lineRule="auto"/>
        <w:jc w:val="both"/>
        <w:rPr>
          <w:rFonts w:ascii="Times New Roman" w:hAnsi="Times New Roman" w:cs="Times New Roman"/>
          <w:color w:val="000000" w:themeColor="text1"/>
          <w:sz w:val="24"/>
          <w:szCs w:val="24"/>
        </w:rPr>
      </w:pPr>
      <w:r w:rsidRPr="005B42A2">
        <w:rPr>
          <w:rFonts w:ascii="Times New Roman" w:hAnsi="Times New Roman" w:cs="Times New Roman"/>
          <w:color w:val="000000" w:themeColor="text1"/>
          <w:sz w:val="24"/>
          <w:szCs w:val="24"/>
        </w:rPr>
        <w:t xml:space="preserve">A Bank Guarantee, valid </w:t>
      </w:r>
      <w:r w:rsidR="00026E90">
        <w:rPr>
          <w:rFonts w:ascii="Times New Roman" w:hAnsi="Times New Roman" w:cs="Times New Roman"/>
          <w:color w:val="000000" w:themeColor="text1"/>
          <w:sz w:val="24"/>
          <w:szCs w:val="24"/>
        </w:rPr>
        <w:t xml:space="preserve">for the period of agreement with grace period of 3 months, </w:t>
      </w:r>
      <w:r w:rsidRPr="005B42A2">
        <w:rPr>
          <w:rFonts w:ascii="Times New Roman" w:hAnsi="Times New Roman" w:cs="Times New Roman"/>
          <w:color w:val="000000" w:themeColor="text1"/>
          <w:sz w:val="24"/>
          <w:szCs w:val="24"/>
        </w:rPr>
        <w:t>for a value of Rs.5</w:t>
      </w:r>
      <w:r w:rsidR="005B42A2" w:rsidRPr="005B42A2">
        <w:rPr>
          <w:rFonts w:ascii="Times New Roman" w:hAnsi="Times New Roman" w:cs="Times New Roman"/>
          <w:color w:val="000000" w:themeColor="text1"/>
          <w:sz w:val="24"/>
          <w:szCs w:val="24"/>
        </w:rPr>
        <w:t>0</w:t>
      </w:r>
      <w:r w:rsidRPr="005B42A2">
        <w:rPr>
          <w:rFonts w:ascii="Times New Roman" w:hAnsi="Times New Roman" w:cs="Times New Roman"/>
          <w:color w:val="000000" w:themeColor="text1"/>
          <w:sz w:val="24"/>
          <w:szCs w:val="24"/>
        </w:rPr>
        <w:t>,000/- shall be furnished as performance guarantee for the first year, as soon as the contract is finalized. In the event of non-satisfactory performance during the period of the contract, the Centre shall inherit the right to realize the proceeds of the bank guarantee and also terminate the contract, if necessary.  In case the contract is renewed for the next year, a fresh BG shall be furnished for the same value and period</w:t>
      </w:r>
      <w:r w:rsidR="00026E90">
        <w:rPr>
          <w:rFonts w:ascii="Times New Roman" w:hAnsi="Times New Roman" w:cs="Times New Roman"/>
          <w:color w:val="000000" w:themeColor="text1"/>
          <w:sz w:val="24"/>
          <w:szCs w:val="24"/>
        </w:rPr>
        <w:t xml:space="preserve"> or </w:t>
      </w:r>
      <w:r w:rsidR="004654BC">
        <w:rPr>
          <w:rFonts w:ascii="Times New Roman" w:hAnsi="Times New Roman" w:cs="Times New Roman"/>
          <w:color w:val="000000" w:themeColor="text1"/>
          <w:sz w:val="24"/>
          <w:szCs w:val="24"/>
        </w:rPr>
        <w:t>applicable Security Deposit shall be recovered from the bills</w:t>
      </w:r>
      <w:proofErr w:type="gramStart"/>
      <w:r w:rsidR="004654BC">
        <w:rPr>
          <w:rFonts w:ascii="Times New Roman" w:hAnsi="Times New Roman" w:cs="Times New Roman"/>
          <w:color w:val="000000" w:themeColor="text1"/>
          <w:sz w:val="24"/>
          <w:szCs w:val="24"/>
        </w:rPr>
        <w:t>.</w:t>
      </w:r>
      <w:r w:rsidRPr="005B42A2">
        <w:rPr>
          <w:rFonts w:ascii="Times New Roman" w:hAnsi="Times New Roman" w:cs="Times New Roman"/>
          <w:color w:val="000000" w:themeColor="text1"/>
          <w:sz w:val="24"/>
          <w:szCs w:val="24"/>
        </w:rPr>
        <w:t>.</w:t>
      </w:r>
      <w:proofErr w:type="gramEnd"/>
    </w:p>
    <w:p w:rsidR="00613D17" w:rsidRPr="00CC75E9" w:rsidRDefault="00613D17" w:rsidP="00613D17">
      <w:pPr>
        <w:pStyle w:val="ListParagraph"/>
        <w:spacing w:line="240" w:lineRule="auto"/>
        <w:ind w:left="360"/>
        <w:jc w:val="both"/>
        <w:rPr>
          <w:rFonts w:ascii="Times New Roman" w:hAnsi="Times New Roman" w:cs="Times New Roman"/>
          <w:color w:val="FF0000"/>
          <w:sz w:val="24"/>
          <w:szCs w:val="24"/>
        </w:rPr>
      </w:pPr>
    </w:p>
    <w:p w:rsidR="00B019BF" w:rsidRDefault="00B019BF" w:rsidP="008C53A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C53AB">
        <w:rPr>
          <w:rFonts w:ascii="Times New Roman" w:hAnsi="Times New Roman" w:cs="Times New Roman"/>
          <w:sz w:val="24"/>
          <w:szCs w:val="24"/>
        </w:rPr>
        <w:t xml:space="preserve">rates quoted </w:t>
      </w:r>
      <w:r>
        <w:rPr>
          <w:rFonts w:ascii="Times New Roman" w:hAnsi="Times New Roman" w:cs="Times New Roman"/>
          <w:sz w:val="24"/>
          <w:szCs w:val="24"/>
        </w:rPr>
        <w:t>shall be valid for a minimum period of 3 months commencing from the date of opening of the tender.</w:t>
      </w:r>
    </w:p>
    <w:p w:rsidR="00B019BF" w:rsidRPr="002F294E" w:rsidRDefault="00B019BF" w:rsidP="00EB370E">
      <w:pPr>
        <w:pStyle w:val="ListParagraph"/>
        <w:spacing w:line="240" w:lineRule="auto"/>
        <w:rPr>
          <w:rFonts w:ascii="Times New Roman" w:hAnsi="Times New Roman" w:cs="Times New Roman"/>
          <w:sz w:val="24"/>
          <w:szCs w:val="24"/>
        </w:rPr>
      </w:pPr>
    </w:p>
    <w:p w:rsidR="006D43BB" w:rsidRDefault="00B019BF" w:rsidP="0000387F">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sealed tender should </w:t>
      </w:r>
      <w:r w:rsidR="00C87677">
        <w:rPr>
          <w:rFonts w:ascii="Times New Roman" w:hAnsi="Times New Roman" w:cs="Times New Roman"/>
          <w:sz w:val="24"/>
          <w:szCs w:val="24"/>
        </w:rPr>
        <w:t xml:space="preserve">be in </w:t>
      </w:r>
      <w:r w:rsidR="00B6254E">
        <w:rPr>
          <w:rFonts w:ascii="Times New Roman" w:hAnsi="Times New Roman" w:cs="Times New Roman"/>
          <w:sz w:val="24"/>
          <w:szCs w:val="24"/>
        </w:rPr>
        <w:t>an envelope</w:t>
      </w:r>
      <w:r w:rsidR="00C87677">
        <w:rPr>
          <w:rFonts w:ascii="Times New Roman" w:hAnsi="Times New Roman" w:cs="Times New Roman"/>
          <w:sz w:val="24"/>
          <w:szCs w:val="24"/>
        </w:rPr>
        <w:t xml:space="preserve">, containing </w:t>
      </w:r>
      <w:r w:rsidR="006D43BB">
        <w:rPr>
          <w:rFonts w:ascii="Times New Roman" w:hAnsi="Times New Roman" w:cs="Times New Roman"/>
          <w:sz w:val="24"/>
          <w:szCs w:val="24"/>
        </w:rPr>
        <w:t xml:space="preserve">duly filled </w:t>
      </w:r>
      <w:proofErr w:type="spellStart"/>
      <w:r w:rsidR="006D43BB">
        <w:rPr>
          <w:rFonts w:ascii="Times New Roman" w:hAnsi="Times New Roman" w:cs="Times New Roman"/>
          <w:sz w:val="24"/>
          <w:szCs w:val="24"/>
        </w:rPr>
        <w:t>Annexures</w:t>
      </w:r>
      <w:proofErr w:type="spellEnd"/>
      <w:r w:rsidR="00C87677">
        <w:rPr>
          <w:rFonts w:ascii="Times New Roman" w:hAnsi="Times New Roman" w:cs="Times New Roman"/>
          <w:sz w:val="24"/>
          <w:szCs w:val="24"/>
        </w:rPr>
        <w:t xml:space="preserve"> </w:t>
      </w:r>
      <w:r w:rsidR="006D43BB">
        <w:rPr>
          <w:rFonts w:ascii="Times New Roman" w:hAnsi="Times New Roman" w:cs="Times New Roman"/>
          <w:sz w:val="24"/>
          <w:szCs w:val="24"/>
        </w:rPr>
        <w:t>I to III with</w:t>
      </w:r>
      <w:r w:rsidR="00C87677">
        <w:rPr>
          <w:rFonts w:ascii="Times New Roman" w:hAnsi="Times New Roman" w:cs="Times New Roman"/>
          <w:sz w:val="24"/>
          <w:szCs w:val="24"/>
        </w:rPr>
        <w:t xml:space="preserve"> all supporting documents and </w:t>
      </w:r>
      <w:r w:rsidR="006D43BB">
        <w:rPr>
          <w:rFonts w:ascii="Times New Roman" w:hAnsi="Times New Roman" w:cs="Times New Roman"/>
          <w:sz w:val="24"/>
          <w:szCs w:val="24"/>
        </w:rPr>
        <w:t>De</w:t>
      </w:r>
      <w:r w:rsidR="00B6254E">
        <w:rPr>
          <w:rFonts w:ascii="Times New Roman" w:hAnsi="Times New Roman" w:cs="Times New Roman"/>
          <w:sz w:val="24"/>
          <w:szCs w:val="24"/>
        </w:rPr>
        <w:t>mand Drafts as at (a) above.</w:t>
      </w:r>
      <w:r w:rsidR="006D43BB">
        <w:rPr>
          <w:rFonts w:ascii="Times New Roman" w:hAnsi="Times New Roman" w:cs="Times New Roman"/>
          <w:sz w:val="24"/>
          <w:szCs w:val="24"/>
        </w:rPr>
        <w:t xml:space="preserve">  The </w:t>
      </w:r>
      <w:r w:rsidR="00B6254E">
        <w:rPr>
          <w:rFonts w:ascii="Times New Roman" w:hAnsi="Times New Roman" w:cs="Times New Roman"/>
          <w:sz w:val="24"/>
          <w:szCs w:val="24"/>
        </w:rPr>
        <w:t>sealed cover is</w:t>
      </w:r>
      <w:r w:rsidR="006D43BB">
        <w:rPr>
          <w:rFonts w:ascii="Times New Roman" w:hAnsi="Times New Roman" w:cs="Times New Roman"/>
          <w:sz w:val="24"/>
          <w:szCs w:val="24"/>
        </w:rPr>
        <w:t xml:space="preserve"> to be put in one main env</w:t>
      </w:r>
      <w:r w:rsidR="00B6254E">
        <w:rPr>
          <w:rFonts w:ascii="Times New Roman" w:hAnsi="Times New Roman" w:cs="Times New Roman"/>
          <w:sz w:val="24"/>
          <w:szCs w:val="24"/>
        </w:rPr>
        <w:t xml:space="preserve">elope and sealed.  All </w:t>
      </w:r>
      <w:proofErr w:type="gramStart"/>
      <w:r w:rsidR="00B6254E">
        <w:rPr>
          <w:rFonts w:ascii="Times New Roman" w:hAnsi="Times New Roman" w:cs="Times New Roman"/>
          <w:sz w:val="24"/>
          <w:szCs w:val="24"/>
        </w:rPr>
        <w:t>envelope</w:t>
      </w:r>
      <w:proofErr w:type="gramEnd"/>
      <w:r w:rsidR="006D43BB">
        <w:rPr>
          <w:rFonts w:ascii="Times New Roman" w:hAnsi="Times New Roman" w:cs="Times New Roman"/>
          <w:sz w:val="24"/>
          <w:szCs w:val="24"/>
        </w:rPr>
        <w:t xml:space="preserve"> </w:t>
      </w:r>
      <w:r w:rsidR="0000387F">
        <w:rPr>
          <w:rFonts w:ascii="Times New Roman" w:hAnsi="Times New Roman" w:cs="Times New Roman"/>
          <w:sz w:val="24"/>
          <w:szCs w:val="24"/>
        </w:rPr>
        <w:t>should</w:t>
      </w:r>
      <w:r w:rsidR="006D43BB">
        <w:rPr>
          <w:rFonts w:ascii="Times New Roman" w:hAnsi="Times New Roman" w:cs="Times New Roman"/>
          <w:sz w:val="24"/>
          <w:szCs w:val="24"/>
        </w:rPr>
        <w:t xml:space="preserve"> be </w:t>
      </w:r>
      <w:proofErr w:type="spellStart"/>
      <w:r w:rsidR="006D43BB">
        <w:rPr>
          <w:rFonts w:ascii="Times New Roman" w:hAnsi="Times New Roman" w:cs="Times New Roman"/>
          <w:sz w:val="24"/>
          <w:szCs w:val="24"/>
        </w:rPr>
        <w:t>superscribed</w:t>
      </w:r>
      <w:proofErr w:type="spellEnd"/>
      <w:r w:rsidR="006D43BB">
        <w:rPr>
          <w:rFonts w:ascii="Times New Roman" w:hAnsi="Times New Roman" w:cs="Times New Roman"/>
          <w:sz w:val="24"/>
          <w:szCs w:val="24"/>
        </w:rPr>
        <w:t xml:space="preserve"> </w:t>
      </w:r>
      <w:r w:rsidR="0000387F">
        <w:rPr>
          <w:rFonts w:ascii="Times New Roman" w:hAnsi="Times New Roman" w:cs="Times New Roman"/>
          <w:sz w:val="24"/>
          <w:szCs w:val="24"/>
        </w:rPr>
        <w:t>indicating</w:t>
      </w:r>
      <w:r w:rsidR="006D43BB">
        <w:rPr>
          <w:rFonts w:ascii="Times New Roman" w:hAnsi="Times New Roman" w:cs="Times New Roman"/>
          <w:sz w:val="24"/>
          <w:szCs w:val="24"/>
        </w:rPr>
        <w:t xml:space="preserve"> relevant contents. </w:t>
      </w:r>
    </w:p>
    <w:p w:rsidR="0000387F" w:rsidRDefault="0000387F" w:rsidP="0000387F">
      <w:pPr>
        <w:pStyle w:val="ListParagraph"/>
        <w:spacing w:line="240" w:lineRule="auto"/>
        <w:ind w:left="360"/>
        <w:jc w:val="both"/>
        <w:rPr>
          <w:rFonts w:ascii="Times New Roman" w:hAnsi="Times New Roman" w:cs="Times New Roman"/>
          <w:sz w:val="24"/>
          <w:szCs w:val="24"/>
        </w:rPr>
      </w:pPr>
    </w:p>
    <w:p w:rsidR="00B019BF" w:rsidRPr="005B42A2" w:rsidRDefault="00C87677" w:rsidP="0000387F">
      <w:pPr>
        <w:pStyle w:val="ListParagraph"/>
        <w:numPr>
          <w:ilvl w:val="0"/>
          <w:numId w:val="5"/>
        </w:numPr>
        <w:spacing w:line="240" w:lineRule="auto"/>
        <w:jc w:val="both"/>
        <w:rPr>
          <w:rFonts w:ascii="Times New Roman" w:hAnsi="Times New Roman" w:cs="Times New Roman"/>
          <w:color w:val="000000" w:themeColor="text1"/>
          <w:sz w:val="24"/>
          <w:szCs w:val="24"/>
        </w:rPr>
      </w:pPr>
      <w:r w:rsidRPr="005B42A2">
        <w:rPr>
          <w:rFonts w:ascii="Times New Roman" w:hAnsi="Times New Roman" w:cs="Times New Roman"/>
          <w:color w:val="000000" w:themeColor="text1"/>
          <w:sz w:val="24"/>
          <w:szCs w:val="24"/>
        </w:rPr>
        <w:t xml:space="preserve"> </w:t>
      </w:r>
      <w:r w:rsidR="0000387F" w:rsidRPr="005B42A2">
        <w:rPr>
          <w:rFonts w:ascii="Times New Roman" w:hAnsi="Times New Roman" w:cs="Times New Roman"/>
          <w:color w:val="000000" w:themeColor="text1"/>
          <w:sz w:val="24"/>
          <w:szCs w:val="24"/>
        </w:rPr>
        <w:t xml:space="preserve">The sealed tender should </w:t>
      </w:r>
      <w:r w:rsidR="00B019BF" w:rsidRPr="005B42A2">
        <w:rPr>
          <w:rFonts w:ascii="Times New Roman" w:hAnsi="Times New Roman" w:cs="Times New Roman"/>
          <w:color w:val="000000" w:themeColor="text1"/>
          <w:sz w:val="24"/>
          <w:szCs w:val="24"/>
        </w:rPr>
        <w:t xml:space="preserve">reach the Centre </w:t>
      </w:r>
      <w:r w:rsidR="0000387F" w:rsidRPr="005B42A2">
        <w:rPr>
          <w:rFonts w:ascii="Times New Roman" w:hAnsi="Times New Roman" w:cs="Times New Roman"/>
          <w:color w:val="000000" w:themeColor="text1"/>
          <w:sz w:val="24"/>
          <w:szCs w:val="24"/>
        </w:rPr>
        <w:t xml:space="preserve">by </w:t>
      </w:r>
      <w:r w:rsidR="00EB5841">
        <w:rPr>
          <w:rFonts w:ascii="Times New Roman" w:hAnsi="Times New Roman" w:cs="Times New Roman"/>
          <w:b/>
          <w:bCs/>
          <w:color w:val="000000" w:themeColor="text1"/>
          <w:sz w:val="24"/>
          <w:szCs w:val="24"/>
        </w:rPr>
        <w:t>22</w:t>
      </w:r>
      <w:r w:rsidR="003567E9">
        <w:rPr>
          <w:rFonts w:ascii="Times New Roman" w:hAnsi="Times New Roman" w:cs="Times New Roman"/>
          <w:b/>
          <w:bCs/>
          <w:color w:val="000000" w:themeColor="text1"/>
          <w:sz w:val="24"/>
          <w:szCs w:val="24"/>
        </w:rPr>
        <w:t xml:space="preserve"> March</w:t>
      </w:r>
      <w:r w:rsidR="0000387F" w:rsidRPr="005B42A2">
        <w:rPr>
          <w:rFonts w:ascii="Times New Roman" w:hAnsi="Times New Roman" w:cs="Times New Roman"/>
          <w:b/>
          <w:bCs/>
          <w:color w:val="000000" w:themeColor="text1"/>
          <w:sz w:val="24"/>
          <w:szCs w:val="24"/>
        </w:rPr>
        <w:t xml:space="preserve"> 201</w:t>
      </w:r>
      <w:r w:rsidR="004654BC">
        <w:rPr>
          <w:rFonts w:ascii="Times New Roman" w:hAnsi="Times New Roman" w:cs="Times New Roman"/>
          <w:b/>
          <w:bCs/>
          <w:color w:val="000000" w:themeColor="text1"/>
          <w:sz w:val="24"/>
          <w:szCs w:val="24"/>
        </w:rPr>
        <w:t>7</w:t>
      </w:r>
      <w:r w:rsidR="00B019BF" w:rsidRPr="005B42A2">
        <w:rPr>
          <w:rFonts w:ascii="Times New Roman" w:hAnsi="Times New Roman" w:cs="Times New Roman"/>
          <w:color w:val="000000" w:themeColor="text1"/>
          <w:sz w:val="24"/>
          <w:szCs w:val="24"/>
        </w:rPr>
        <w:t xml:space="preserve">, </w:t>
      </w:r>
      <w:r w:rsidR="0000387F" w:rsidRPr="005B42A2">
        <w:rPr>
          <w:rFonts w:ascii="Times New Roman" w:hAnsi="Times New Roman" w:cs="Times New Roman"/>
          <w:b/>
          <w:bCs/>
          <w:color w:val="000000" w:themeColor="text1"/>
          <w:sz w:val="24"/>
          <w:szCs w:val="24"/>
        </w:rPr>
        <w:t xml:space="preserve">16.00 </w:t>
      </w:r>
      <w:r w:rsidR="003567E9">
        <w:rPr>
          <w:rFonts w:ascii="Times New Roman" w:hAnsi="Times New Roman" w:cs="Times New Roman"/>
          <w:b/>
          <w:bCs/>
          <w:color w:val="000000" w:themeColor="text1"/>
          <w:sz w:val="24"/>
          <w:szCs w:val="24"/>
        </w:rPr>
        <w:t>hours</w:t>
      </w:r>
      <w:r w:rsidR="0000387F" w:rsidRPr="005B42A2">
        <w:rPr>
          <w:rFonts w:ascii="Times New Roman" w:hAnsi="Times New Roman" w:cs="Times New Roman"/>
          <w:color w:val="000000" w:themeColor="text1"/>
          <w:sz w:val="24"/>
          <w:szCs w:val="24"/>
        </w:rPr>
        <w:t xml:space="preserve">, </w:t>
      </w:r>
      <w:r w:rsidR="00B019BF" w:rsidRPr="005B42A2">
        <w:rPr>
          <w:rFonts w:ascii="Times New Roman" w:hAnsi="Times New Roman" w:cs="Times New Roman"/>
          <w:color w:val="000000" w:themeColor="text1"/>
          <w:sz w:val="24"/>
          <w:szCs w:val="24"/>
        </w:rPr>
        <w:t xml:space="preserve">after which </w:t>
      </w:r>
      <w:r w:rsidR="005B61C0">
        <w:rPr>
          <w:rFonts w:ascii="Times New Roman" w:hAnsi="Times New Roman" w:cs="Times New Roman"/>
          <w:color w:val="000000" w:themeColor="text1"/>
          <w:sz w:val="24"/>
          <w:szCs w:val="24"/>
        </w:rPr>
        <w:t xml:space="preserve">it </w:t>
      </w:r>
      <w:r w:rsidR="00EB5841">
        <w:rPr>
          <w:rFonts w:ascii="Times New Roman" w:hAnsi="Times New Roman" w:cs="Times New Roman"/>
          <w:color w:val="000000" w:themeColor="text1"/>
          <w:sz w:val="24"/>
          <w:szCs w:val="24"/>
        </w:rPr>
        <w:t xml:space="preserve">will </w:t>
      </w:r>
      <w:r w:rsidR="00EB5841" w:rsidRPr="005B42A2">
        <w:rPr>
          <w:rFonts w:ascii="Times New Roman" w:hAnsi="Times New Roman" w:cs="Times New Roman"/>
          <w:color w:val="000000" w:themeColor="text1"/>
          <w:sz w:val="24"/>
          <w:szCs w:val="24"/>
        </w:rPr>
        <w:t>not</w:t>
      </w:r>
      <w:r w:rsidR="00B019BF" w:rsidRPr="005B42A2">
        <w:rPr>
          <w:rFonts w:ascii="Times New Roman" w:hAnsi="Times New Roman" w:cs="Times New Roman"/>
          <w:color w:val="000000" w:themeColor="text1"/>
          <w:sz w:val="24"/>
          <w:szCs w:val="24"/>
        </w:rPr>
        <w:t xml:space="preserve"> be </w:t>
      </w:r>
      <w:r w:rsidR="0000387F" w:rsidRPr="005B42A2">
        <w:rPr>
          <w:rFonts w:ascii="Times New Roman" w:hAnsi="Times New Roman" w:cs="Times New Roman"/>
          <w:color w:val="000000" w:themeColor="text1"/>
          <w:sz w:val="24"/>
          <w:szCs w:val="24"/>
        </w:rPr>
        <w:t>accepted</w:t>
      </w:r>
      <w:r w:rsidR="00B019BF" w:rsidRPr="005B42A2">
        <w:rPr>
          <w:rFonts w:ascii="Times New Roman" w:hAnsi="Times New Roman" w:cs="Times New Roman"/>
          <w:color w:val="000000" w:themeColor="text1"/>
          <w:sz w:val="24"/>
          <w:szCs w:val="24"/>
        </w:rPr>
        <w:t xml:space="preserve">. Open tenders or tenders by fax/email </w:t>
      </w:r>
      <w:r w:rsidR="0000387F" w:rsidRPr="005B42A2">
        <w:rPr>
          <w:rFonts w:ascii="Times New Roman" w:hAnsi="Times New Roman" w:cs="Times New Roman"/>
          <w:color w:val="000000" w:themeColor="text1"/>
          <w:sz w:val="24"/>
          <w:szCs w:val="24"/>
        </w:rPr>
        <w:t xml:space="preserve">also </w:t>
      </w:r>
      <w:r w:rsidR="00B019BF" w:rsidRPr="005B42A2">
        <w:rPr>
          <w:rFonts w:ascii="Times New Roman" w:hAnsi="Times New Roman" w:cs="Times New Roman"/>
          <w:color w:val="000000" w:themeColor="text1"/>
          <w:sz w:val="24"/>
          <w:szCs w:val="24"/>
        </w:rPr>
        <w:t>shall not be accepted.</w:t>
      </w:r>
      <w:r w:rsidR="004654BC">
        <w:rPr>
          <w:rFonts w:ascii="Times New Roman" w:hAnsi="Times New Roman" w:cs="Times New Roman"/>
          <w:color w:val="000000" w:themeColor="text1"/>
          <w:sz w:val="24"/>
          <w:szCs w:val="24"/>
        </w:rPr>
        <w:t xml:space="preserve"> </w:t>
      </w:r>
      <w:r w:rsidR="00A61160" w:rsidRPr="008F00B8">
        <w:rPr>
          <w:rFonts w:ascii="Times New Roman" w:hAnsi="Times New Roman"/>
          <w:sz w:val="24"/>
          <w:szCs w:val="24"/>
        </w:rPr>
        <w:t xml:space="preserve">The tender opening </w:t>
      </w:r>
      <w:r w:rsidR="00A61160">
        <w:rPr>
          <w:rFonts w:ascii="Times New Roman" w:hAnsi="Times New Roman"/>
          <w:sz w:val="24"/>
          <w:szCs w:val="24"/>
        </w:rPr>
        <w:t xml:space="preserve">date </w:t>
      </w:r>
      <w:r w:rsidR="00A61160" w:rsidRPr="008F00B8">
        <w:rPr>
          <w:rFonts w:ascii="Times New Roman" w:hAnsi="Times New Roman"/>
          <w:sz w:val="24"/>
          <w:szCs w:val="24"/>
        </w:rPr>
        <w:t xml:space="preserve">shall be </w:t>
      </w:r>
      <w:r w:rsidR="00A61160">
        <w:rPr>
          <w:rFonts w:ascii="Times New Roman" w:hAnsi="Times New Roman"/>
          <w:sz w:val="24"/>
          <w:szCs w:val="24"/>
        </w:rPr>
        <w:t xml:space="preserve">notified in CeNS </w:t>
      </w:r>
      <w:r w:rsidR="00A61160" w:rsidRPr="00D947E9">
        <w:rPr>
          <w:rFonts w:ascii="Times New Roman" w:hAnsi="Times New Roman"/>
          <w:sz w:val="24"/>
          <w:szCs w:val="24"/>
        </w:rPr>
        <w:t>website</w:t>
      </w:r>
      <w:r w:rsidR="00A61160">
        <w:rPr>
          <w:rFonts w:ascii="Times New Roman" w:hAnsi="Times New Roman"/>
          <w:color w:val="FF0000"/>
          <w:sz w:val="24"/>
          <w:szCs w:val="24"/>
        </w:rPr>
        <w:t xml:space="preserve"> </w:t>
      </w:r>
      <w:r w:rsidR="005B61C0" w:rsidRPr="005B61C0">
        <w:rPr>
          <w:rFonts w:ascii="Times New Roman" w:hAnsi="Times New Roman"/>
          <w:color w:val="000000" w:themeColor="text1"/>
          <w:sz w:val="24"/>
          <w:szCs w:val="24"/>
        </w:rPr>
        <w:t>(</w:t>
      </w:r>
      <w:r w:rsidR="00A61160" w:rsidRPr="00E7716E">
        <w:rPr>
          <w:rFonts w:ascii="Times New Roman" w:hAnsi="Times New Roman"/>
          <w:color w:val="000000"/>
          <w:sz w:val="24"/>
          <w:szCs w:val="24"/>
        </w:rPr>
        <w:t>www.cens.res.in</w:t>
      </w:r>
      <w:r w:rsidR="005B61C0">
        <w:rPr>
          <w:rFonts w:ascii="Times New Roman" w:hAnsi="Times New Roman"/>
          <w:color w:val="000000"/>
          <w:sz w:val="24"/>
          <w:szCs w:val="24"/>
        </w:rPr>
        <w:t>)</w:t>
      </w:r>
      <w:r w:rsidR="00A61160" w:rsidRPr="00C40F18">
        <w:rPr>
          <w:rFonts w:ascii="Times New Roman" w:hAnsi="Times New Roman"/>
          <w:color w:val="FF0000"/>
          <w:sz w:val="24"/>
          <w:szCs w:val="24"/>
        </w:rPr>
        <w:t xml:space="preserve"> </w:t>
      </w:r>
      <w:r w:rsidR="00A61160" w:rsidRPr="00E7716E">
        <w:rPr>
          <w:rFonts w:ascii="Times New Roman" w:hAnsi="Times New Roman"/>
          <w:color w:val="000000"/>
          <w:sz w:val="24"/>
          <w:szCs w:val="24"/>
        </w:rPr>
        <w:t xml:space="preserve">and </w:t>
      </w:r>
      <w:r w:rsidR="00A61160">
        <w:rPr>
          <w:rFonts w:ascii="Times New Roman" w:hAnsi="Times New Roman"/>
          <w:sz w:val="24"/>
          <w:szCs w:val="24"/>
        </w:rPr>
        <w:t>authorized representatives of the agency/firm may attend the same if they so desire,</w:t>
      </w:r>
      <w:r w:rsidR="00A61160">
        <w:rPr>
          <w:rFonts w:ascii="Times New Roman" w:hAnsi="Times New Roman" w:cs="Times New Roman"/>
          <w:sz w:val="24"/>
          <w:szCs w:val="24"/>
        </w:rPr>
        <w:t xml:space="preserve"> </w:t>
      </w:r>
      <w:r w:rsidR="00A61160" w:rsidRPr="00065F84">
        <w:rPr>
          <w:rFonts w:ascii="Times New Roman" w:hAnsi="Times New Roman" w:cs="Times New Roman"/>
          <w:sz w:val="24"/>
          <w:szCs w:val="24"/>
        </w:rPr>
        <w:t>authorized with a letter of representation from the tender signing authority.</w:t>
      </w:r>
    </w:p>
    <w:p w:rsidR="00B019BF" w:rsidRPr="002F294E" w:rsidRDefault="00B019BF" w:rsidP="00EB370E">
      <w:pPr>
        <w:pStyle w:val="ListParagraph"/>
        <w:spacing w:line="240" w:lineRule="auto"/>
        <w:rPr>
          <w:rFonts w:ascii="Times New Roman" w:hAnsi="Times New Roman" w:cs="Times New Roman"/>
          <w:sz w:val="24"/>
          <w:szCs w:val="24"/>
        </w:rPr>
      </w:pPr>
    </w:p>
    <w:p w:rsidR="00B019BF" w:rsidRDefault="00B019BF" w:rsidP="00EB370E">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Incomplete tenders shall be liable to be rejected.</w:t>
      </w:r>
    </w:p>
    <w:p w:rsidR="00B019BF" w:rsidRPr="002F294E" w:rsidRDefault="00B019BF" w:rsidP="00EB370E">
      <w:pPr>
        <w:pStyle w:val="ListParagraph"/>
        <w:spacing w:line="240" w:lineRule="auto"/>
        <w:rPr>
          <w:rFonts w:ascii="Times New Roman" w:hAnsi="Times New Roman" w:cs="Times New Roman"/>
          <w:sz w:val="24"/>
          <w:szCs w:val="24"/>
        </w:rPr>
      </w:pPr>
    </w:p>
    <w:p w:rsidR="00B019BF" w:rsidRDefault="00B019BF" w:rsidP="00EB370E">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tender should also contain a complete list of clientele. Certificates from at least </w:t>
      </w:r>
      <w:r w:rsidRPr="00590EE5">
        <w:rPr>
          <w:rFonts w:ascii="Times New Roman" w:hAnsi="Times New Roman" w:cs="Times New Roman"/>
          <w:b/>
          <w:bCs/>
          <w:sz w:val="24"/>
          <w:szCs w:val="24"/>
        </w:rPr>
        <w:t>two</w:t>
      </w:r>
      <w:r>
        <w:rPr>
          <w:rFonts w:ascii="Times New Roman" w:hAnsi="Times New Roman" w:cs="Times New Roman"/>
          <w:sz w:val="24"/>
          <w:szCs w:val="24"/>
        </w:rPr>
        <w:t xml:space="preserve"> major clients whose contracts are presently in force (Government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should be enclosed.</w:t>
      </w:r>
    </w:p>
    <w:p w:rsidR="00B019BF" w:rsidRPr="007E17E3" w:rsidRDefault="00B019BF" w:rsidP="00EB370E">
      <w:pPr>
        <w:pStyle w:val="ListParagraph"/>
        <w:spacing w:line="240" w:lineRule="auto"/>
        <w:rPr>
          <w:rFonts w:ascii="Times New Roman" w:hAnsi="Times New Roman" w:cs="Times New Roman"/>
          <w:sz w:val="24"/>
          <w:szCs w:val="24"/>
        </w:rPr>
      </w:pPr>
    </w:p>
    <w:p w:rsidR="00B019BF" w:rsidRDefault="00B019BF" w:rsidP="00EB370E">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The sealed cover should be addressed to The Director, Centre for Nano and Soft Matter Sciences, PB No. 1329, Pr</w:t>
      </w:r>
      <w:r w:rsidR="006D2657">
        <w:rPr>
          <w:rFonts w:ascii="Times New Roman" w:hAnsi="Times New Roman" w:cs="Times New Roman"/>
          <w:sz w:val="24"/>
          <w:szCs w:val="24"/>
        </w:rPr>
        <w:t>of. U.R. Rao Road, Jalahalli, Bengaluru</w:t>
      </w:r>
      <w:r>
        <w:rPr>
          <w:rFonts w:ascii="Times New Roman" w:hAnsi="Times New Roman" w:cs="Times New Roman"/>
          <w:sz w:val="24"/>
          <w:szCs w:val="24"/>
        </w:rPr>
        <w:t xml:space="preserve"> 560 013 and marked as “Tender for Transport Services’’.</w:t>
      </w:r>
    </w:p>
    <w:p w:rsidR="00B019BF" w:rsidRPr="007E17E3" w:rsidRDefault="00B019BF" w:rsidP="00EB370E">
      <w:pPr>
        <w:pStyle w:val="ListParagraph"/>
        <w:spacing w:line="240" w:lineRule="auto"/>
        <w:rPr>
          <w:rFonts w:ascii="Times New Roman" w:hAnsi="Times New Roman" w:cs="Times New Roman"/>
          <w:sz w:val="24"/>
          <w:szCs w:val="24"/>
        </w:rPr>
      </w:pPr>
    </w:p>
    <w:p w:rsidR="00056221" w:rsidRPr="00056221" w:rsidRDefault="002120C3" w:rsidP="0005622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Clear records should be maintained for each trip performed, along with the countersignature of the authority of the Centre, on the basis of which, payments shall be released on monthly basis.</w:t>
      </w:r>
    </w:p>
    <w:p w:rsidR="00056221" w:rsidRDefault="00056221" w:rsidP="00056221">
      <w:pPr>
        <w:rPr>
          <w:rFonts w:ascii="Times New Roman" w:hAnsi="Times New Roman" w:cs="Times New Roman"/>
          <w:b/>
          <w:bCs/>
          <w:sz w:val="24"/>
          <w:szCs w:val="24"/>
          <w:lang w:val="en-IN"/>
        </w:rPr>
      </w:pPr>
    </w:p>
    <w:p w:rsidR="004A2256" w:rsidRDefault="004A2256" w:rsidP="00056221">
      <w:pPr>
        <w:rPr>
          <w:rFonts w:ascii="Times New Roman" w:hAnsi="Times New Roman" w:cs="Times New Roman"/>
          <w:b/>
          <w:bCs/>
          <w:sz w:val="24"/>
          <w:szCs w:val="24"/>
          <w:lang w:val="en-IN"/>
        </w:rPr>
      </w:pPr>
      <w:r>
        <w:rPr>
          <w:rFonts w:ascii="Times New Roman" w:hAnsi="Times New Roman" w:cs="Times New Roman"/>
          <w:b/>
          <w:bCs/>
          <w:noProof/>
          <w:sz w:val="24"/>
          <w:szCs w:val="24"/>
          <w:lang w:val="en-IN" w:eastAsia="en-IN"/>
        </w:rPr>
        <w:pict>
          <v:shape id="_x0000_s1028" type="#_x0000_t202" style="position:absolute;margin-left:102pt;margin-top:25.5pt;width:341.35pt;height:95.3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w:txbxContent>
                <w:p w:rsidR="004A2256" w:rsidRPr="007A0483" w:rsidRDefault="004A2256" w:rsidP="004A2256">
                  <w:pPr>
                    <w:jc w:val="center"/>
                    <w:rPr>
                      <w:b/>
                      <w:sz w:val="28"/>
                    </w:rPr>
                  </w:pPr>
                  <w:r w:rsidRPr="007A0483">
                    <w:rPr>
                      <w:b/>
                      <w:sz w:val="28"/>
                    </w:rPr>
                    <w:t>CENTRE FOR NANO AND SOFT MATTER SCIENCES</w:t>
                  </w:r>
                </w:p>
                <w:p w:rsidR="004A2256" w:rsidRPr="007A0483" w:rsidRDefault="004A2256" w:rsidP="004A2256">
                  <w:pPr>
                    <w:jc w:val="center"/>
                    <w:rPr>
                      <w:b/>
                      <w:sz w:val="20"/>
                    </w:rPr>
                  </w:pPr>
                  <w:proofErr w:type="gramStart"/>
                  <w:r w:rsidRPr="007A0483">
                    <w:rPr>
                      <w:b/>
                      <w:sz w:val="20"/>
                    </w:rPr>
                    <w:t>Prof. U.R. Rao Road, Jalahalli, BENGALURU 560 013.</w:t>
                  </w:r>
                  <w:proofErr w:type="gramEnd"/>
                </w:p>
                <w:p w:rsidR="004A2256" w:rsidRDefault="004A2256" w:rsidP="004A2256">
                  <w:pPr>
                    <w:jc w:val="center"/>
                    <w:rPr>
                      <w:i/>
                      <w:sz w:val="18"/>
                    </w:rPr>
                  </w:pPr>
                  <w:r w:rsidRPr="007A0483">
                    <w:rPr>
                      <w:i/>
                      <w:sz w:val="18"/>
                    </w:rPr>
                    <w:t>Autonomous Institution under the Dept. of Science &amp; Technology, Govt. of India</w:t>
                  </w:r>
                </w:p>
                <w:p w:rsidR="004A2256" w:rsidRDefault="004A2256" w:rsidP="004A2256">
                  <w:pPr>
                    <w:jc w:val="center"/>
                    <w:rPr>
                      <w:i/>
                      <w:sz w:val="18"/>
                    </w:rPr>
                  </w:pPr>
                </w:p>
                <w:p w:rsidR="004A2256" w:rsidRPr="007A0483" w:rsidRDefault="004A2256" w:rsidP="004A2256">
                  <w:pPr>
                    <w:jc w:val="center"/>
                    <w:rPr>
                      <w:b/>
                    </w:rPr>
                  </w:pPr>
                  <w:r>
                    <w:rPr>
                      <w:b/>
                    </w:rPr>
                    <w:t>TENDER NOTIFICATION</w:t>
                  </w:r>
                </w:p>
              </w:txbxContent>
            </v:textbox>
            <w10:wrap type="square"/>
          </v:shape>
        </w:pict>
      </w:r>
    </w:p>
    <w:p w:rsidR="004A2256" w:rsidRDefault="004A2256" w:rsidP="004A2256">
      <w:pPr>
        <w:spacing w:line="240" w:lineRule="auto"/>
        <w:jc w:val="center"/>
        <w:rPr>
          <w:rFonts w:ascii="Times New Roman" w:hAnsi="Times New Roman" w:cs="Times New Roman"/>
          <w:b/>
          <w:bCs/>
          <w:sz w:val="24"/>
          <w:szCs w:val="24"/>
          <w:lang w:val="en-IN"/>
        </w:rPr>
      </w:pPr>
      <w:r w:rsidRPr="004A2256">
        <w:rPr>
          <w:rFonts w:ascii="Times New Roman" w:hAnsi="Times New Roman" w:cs="Times New Roman"/>
          <w:b/>
          <w:bCs/>
          <w:sz w:val="24"/>
          <w:szCs w:val="24"/>
          <w:lang w:val="en-IN"/>
        </w:rPr>
        <w:drawing>
          <wp:inline distT="0" distB="0" distL="0" distR="0">
            <wp:extent cx="1142225" cy="1276350"/>
            <wp:effectExtent l="19050" t="0" r="77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7575" cy="1282329"/>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895CFE" w:rsidRDefault="00895CFE" w:rsidP="004A2256">
      <w:pPr>
        <w:spacing w:line="240" w:lineRule="auto"/>
        <w:ind w:firstLine="72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ANNEXURE - I</w:t>
      </w:r>
    </w:p>
    <w:p w:rsidR="00895CFE" w:rsidRPr="008C53AB" w:rsidRDefault="00895CFE" w:rsidP="00895CFE">
      <w:pPr>
        <w:jc w:val="center"/>
        <w:rPr>
          <w:rFonts w:ascii="Times New Roman" w:hAnsi="Times New Roman" w:cs="Times New Roman"/>
          <w:b/>
          <w:bCs/>
          <w:sz w:val="24"/>
          <w:szCs w:val="24"/>
          <w:lang w:val="en-IN"/>
        </w:rPr>
      </w:pPr>
      <w:r w:rsidRPr="008C53AB">
        <w:rPr>
          <w:rFonts w:ascii="Times New Roman" w:hAnsi="Times New Roman" w:cs="Times New Roman"/>
          <w:b/>
          <w:bCs/>
          <w:sz w:val="24"/>
          <w:szCs w:val="24"/>
          <w:lang w:val="en-IN"/>
        </w:rPr>
        <w:t>CHECK LIST TO BE SUBMITTED ALONG WITH BID DOCUMENTS</w:t>
      </w: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7829"/>
        <w:gridCol w:w="910"/>
        <w:gridCol w:w="1001"/>
      </w:tblGrid>
      <w:tr w:rsidR="00895CFE" w:rsidRPr="008C53AB" w:rsidTr="004A2256">
        <w:trPr>
          <w:trHeight w:val="651"/>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jc w:val="center"/>
              <w:rPr>
                <w:rFonts w:ascii="Times New Roman" w:hAnsi="Times New Roman" w:cs="Times New Roman"/>
                <w:b/>
                <w:bCs/>
                <w:sz w:val="24"/>
                <w:szCs w:val="24"/>
                <w:lang w:val="en-IN"/>
              </w:rPr>
            </w:pPr>
            <w:r w:rsidRPr="008C53AB">
              <w:rPr>
                <w:rFonts w:ascii="Times New Roman" w:hAnsi="Times New Roman" w:cs="Times New Roman"/>
                <w:b/>
                <w:bCs/>
                <w:sz w:val="24"/>
                <w:szCs w:val="24"/>
                <w:lang w:val="en-IN"/>
              </w:rPr>
              <w:t>Sl. No.</w:t>
            </w: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jc w:val="center"/>
              <w:rPr>
                <w:rFonts w:ascii="Times New Roman" w:hAnsi="Times New Roman" w:cs="Times New Roman"/>
                <w:b/>
                <w:bCs/>
                <w:sz w:val="24"/>
                <w:szCs w:val="24"/>
                <w:lang w:val="en-IN"/>
              </w:rPr>
            </w:pPr>
            <w:r w:rsidRPr="008C53AB">
              <w:rPr>
                <w:rFonts w:ascii="Times New Roman" w:hAnsi="Times New Roman" w:cs="Times New Roman"/>
                <w:b/>
                <w:bCs/>
                <w:sz w:val="24"/>
                <w:szCs w:val="24"/>
                <w:lang w:val="en-IN"/>
              </w:rPr>
              <w:t>Particulars</w:t>
            </w:r>
          </w:p>
        </w:tc>
        <w:tc>
          <w:tcPr>
            <w:tcW w:w="910"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jc w:val="center"/>
              <w:rPr>
                <w:rFonts w:ascii="Times New Roman" w:hAnsi="Times New Roman" w:cs="Times New Roman"/>
                <w:b/>
                <w:bCs/>
                <w:sz w:val="24"/>
                <w:szCs w:val="24"/>
                <w:lang w:val="en-IN"/>
              </w:rPr>
            </w:pPr>
            <w:r w:rsidRPr="008C53AB">
              <w:rPr>
                <w:rFonts w:ascii="Times New Roman" w:hAnsi="Times New Roman" w:cs="Times New Roman"/>
                <w:b/>
                <w:bCs/>
                <w:sz w:val="24"/>
                <w:szCs w:val="24"/>
                <w:lang w:val="en-IN"/>
              </w:rPr>
              <w:t>YES</w:t>
            </w:r>
          </w:p>
        </w:tc>
        <w:tc>
          <w:tcPr>
            <w:tcW w:w="1001"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jc w:val="center"/>
              <w:rPr>
                <w:rFonts w:ascii="Times New Roman" w:hAnsi="Times New Roman" w:cs="Times New Roman"/>
                <w:b/>
                <w:bCs/>
                <w:sz w:val="24"/>
                <w:szCs w:val="24"/>
                <w:lang w:val="en-IN"/>
              </w:rPr>
            </w:pPr>
            <w:r w:rsidRPr="008C53AB">
              <w:rPr>
                <w:rFonts w:ascii="Times New Roman" w:hAnsi="Times New Roman" w:cs="Times New Roman"/>
                <w:b/>
                <w:bCs/>
                <w:sz w:val="24"/>
                <w:szCs w:val="24"/>
                <w:lang w:val="en-IN"/>
              </w:rPr>
              <w:t>NO</w:t>
            </w:r>
          </w:p>
        </w:tc>
      </w:tr>
      <w:tr w:rsidR="00895CFE" w:rsidRPr="008C53AB" w:rsidTr="004A2256">
        <w:trPr>
          <w:trHeight w:val="405"/>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Enclosed Demand Draft for EMD + Tender Fees</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895CFE" w:rsidRPr="008C53AB" w:rsidTr="004A2256">
        <w:trPr>
          <w:trHeight w:val="885"/>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 xml:space="preserve">Enclosed copies of Registration Certificate under various statutory laws </w:t>
            </w:r>
            <w:proofErr w:type="spellStart"/>
            <w:r w:rsidRPr="008C53AB">
              <w:rPr>
                <w:rFonts w:ascii="Times New Roman" w:hAnsi="Times New Roman" w:cs="Times New Roman"/>
                <w:sz w:val="24"/>
                <w:szCs w:val="24"/>
                <w:lang w:val="en-IN"/>
              </w:rPr>
              <w:t>viz</w:t>
            </w:r>
            <w:proofErr w:type="spellEnd"/>
            <w:r w:rsidRPr="008C53AB">
              <w:rPr>
                <w:rFonts w:ascii="Times New Roman" w:hAnsi="Times New Roman" w:cs="Times New Roman"/>
                <w:sz w:val="24"/>
                <w:szCs w:val="24"/>
                <w:lang w:val="en-IN"/>
              </w:rPr>
              <w:t>; PAN, TIN, ESIC, EPF, Labour License, etc., whichever is applicable to carry out the services</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895CFE" w:rsidRPr="008C53AB" w:rsidTr="004A2256">
        <w:trPr>
          <w:trHeight w:val="403"/>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Enclosed Power of Attorney of the authorized signatory signing the tender bid</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895CFE" w:rsidRPr="008C53AB" w:rsidTr="004A2256">
        <w:trPr>
          <w:trHeight w:val="651"/>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Enclosed Bid in a sealed envelope along with all supporting documents required</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895CFE" w:rsidRPr="008C53AB" w:rsidTr="004A2256">
        <w:trPr>
          <w:trHeight w:val="366"/>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 xml:space="preserve">Enclosed Price Bid in a sealed envelope </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895CFE" w:rsidRPr="008C53AB" w:rsidTr="004A2256">
        <w:trPr>
          <w:trHeight w:val="651"/>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 xml:space="preserve">Enclosed separate sheets giving complete details of </w:t>
            </w:r>
            <w:proofErr w:type="spellStart"/>
            <w:r w:rsidR="005B61C0">
              <w:rPr>
                <w:rFonts w:ascii="Times New Roman" w:hAnsi="Times New Roman" w:cs="Times New Roman"/>
                <w:sz w:val="24"/>
                <w:szCs w:val="24"/>
                <w:lang w:val="en-IN"/>
              </w:rPr>
              <w:t>atleast</w:t>
            </w:r>
            <w:proofErr w:type="spellEnd"/>
            <w:r w:rsidR="005B61C0">
              <w:rPr>
                <w:rFonts w:ascii="Times New Roman" w:hAnsi="Times New Roman" w:cs="Times New Roman"/>
                <w:sz w:val="24"/>
                <w:szCs w:val="24"/>
                <w:lang w:val="en-IN"/>
              </w:rPr>
              <w:t xml:space="preserve"> </w:t>
            </w:r>
            <w:r>
              <w:rPr>
                <w:rFonts w:ascii="Times New Roman" w:hAnsi="Times New Roman" w:cs="Times New Roman"/>
                <w:sz w:val="24"/>
                <w:szCs w:val="24"/>
                <w:lang w:val="en-IN"/>
              </w:rPr>
              <w:t>two</w:t>
            </w:r>
            <w:r w:rsidRPr="008C53AB">
              <w:rPr>
                <w:rFonts w:ascii="Times New Roman" w:hAnsi="Times New Roman" w:cs="Times New Roman"/>
                <w:sz w:val="24"/>
                <w:szCs w:val="24"/>
                <w:lang w:val="en-IN"/>
              </w:rPr>
              <w:t xml:space="preserve"> Government contracts presently in force along with copies of Work Orders and references </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895CFE" w:rsidRPr="008C53AB" w:rsidTr="004A2256">
        <w:trPr>
          <w:trHeight w:val="327"/>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Enclosed details of pending litigations or bankruptcy (if any)</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895CFE" w:rsidRPr="008C53AB" w:rsidTr="004A2256">
        <w:trPr>
          <w:trHeight w:val="382"/>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5B61C0" w:rsidP="00297ED1">
            <w:p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Copies of all enclosures are</w:t>
            </w:r>
            <w:r w:rsidR="00895CFE" w:rsidRPr="008C53AB">
              <w:rPr>
                <w:rFonts w:ascii="Times New Roman" w:hAnsi="Times New Roman" w:cs="Times New Roman"/>
                <w:sz w:val="24"/>
                <w:szCs w:val="24"/>
                <w:lang w:val="en-IN"/>
              </w:rPr>
              <w:t xml:space="preserve"> self attested</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895CFE" w:rsidRPr="008C53AB" w:rsidTr="004A2256">
        <w:trPr>
          <w:trHeight w:val="382"/>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Enclosed statement of corrections/modifications</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895CFE" w:rsidRPr="008C53AB" w:rsidTr="004A2256">
        <w:trPr>
          <w:trHeight w:val="898"/>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C87677" w:rsidRDefault="00895CFE" w:rsidP="00C11A8E">
            <w:pPr>
              <w:spacing w:line="240" w:lineRule="auto"/>
              <w:rPr>
                <w:rFonts w:ascii="Times New Roman" w:hAnsi="Times New Roman" w:cs="Times New Roman"/>
                <w:color w:val="FF0000"/>
                <w:sz w:val="24"/>
                <w:szCs w:val="24"/>
                <w:lang w:val="en-IN"/>
              </w:rPr>
            </w:pPr>
            <w:r w:rsidRPr="008C53AB">
              <w:rPr>
                <w:rFonts w:ascii="Times New Roman" w:hAnsi="Times New Roman" w:cs="Times New Roman"/>
                <w:sz w:val="24"/>
                <w:szCs w:val="24"/>
                <w:lang w:val="en-IN"/>
              </w:rPr>
              <w:t xml:space="preserve">Enclosed documentary proof in support of having minimum annual turnover for </w:t>
            </w:r>
            <w:r>
              <w:rPr>
                <w:rFonts w:ascii="Times New Roman" w:hAnsi="Times New Roman" w:cs="Times New Roman"/>
                <w:sz w:val="24"/>
                <w:szCs w:val="24"/>
                <w:lang w:val="en-IN"/>
              </w:rPr>
              <w:t>transport</w:t>
            </w:r>
            <w:r w:rsidRPr="008C53AB">
              <w:rPr>
                <w:rFonts w:ascii="Times New Roman" w:hAnsi="Times New Roman" w:cs="Times New Roman"/>
                <w:sz w:val="24"/>
                <w:szCs w:val="24"/>
                <w:lang w:val="en-IN"/>
              </w:rPr>
              <w:t xml:space="preserve"> services over a period of 3 years </w:t>
            </w:r>
            <w:r w:rsidRPr="00077CFC">
              <w:rPr>
                <w:rFonts w:ascii="Times New Roman" w:hAnsi="Times New Roman" w:cs="Times New Roman"/>
                <w:color w:val="000000" w:themeColor="text1"/>
                <w:sz w:val="24"/>
                <w:szCs w:val="24"/>
                <w:lang w:val="en-IN"/>
              </w:rPr>
              <w:t xml:space="preserve">(Ref. Clause </w:t>
            </w:r>
            <w:r w:rsidR="00C11A8E">
              <w:rPr>
                <w:rFonts w:ascii="Times New Roman" w:hAnsi="Times New Roman" w:cs="Times New Roman"/>
                <w:color w:val="000000" w:themeColor="text1"/>
                <w:sz w:val="24"/>
                <w:szCs w:val="24"/>
                <w:lang w:val="en-IN"/>
              </w:rPr>
              <w:t>2</w:t>
            </w:r>
            <w:r w:rsidRPr="00077CFC">
              <w:rPr>
                <w:rFonts w:ascii="Times New Roman" w:hAnsi="Times New Roman" w:cs="Times New Roman"/>
                <w:color w:val="000000" w:themeColor="text1"/>
                <w:sz w:val="24"/>
                <w:szCs w:val="24"/>
                <w:lang w:val="en-IN"/>
              </w:rPr>
              <w:t xml:space="preserve"> </w:t>
            </w:r>
            <w:r w:rsidR="00C11A8E">
              <w:rPr>
                <w:rFonts w:ascii="Times New Roman" w:hAnsi="Times New Roman" w:cs="Times New Roman"/>
                <w:color w:val="000000" w:themeColor="text1"/>
                <w:sz w:val="24"/>
                <w:szCs w:val="24"/>
                <w:lang w:val="en-IN"/>
              </w:rPr>
              <w:t>under eligibility conditions</w:t>
            </w:r>
            <w:r w:rsidRPr="00077CFC">
              <w:rPr>
                <w:rFonts w:ascii="Times New Roman" w:hAnsi="Times New Roman" w:cs="Times New Roman"/>
                <w:color w:val="000000" w:themeColor="text1"/>
                <w:sz w:val="24"/>
                <w:szCs w:val="24"/>
                <w:lang w:val="en-IN"/>
              </w:rPr>
              <w:t>)</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895CFE" w:rsidRPr="008C53AB" w:rsidTr="004A2256">
        <w:trPr>
          <w:trHeight w:val="2291"/>
        </w:trPr>
        <w:tc>
          <w:tcPr>
            <w:tcW w:w="838"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hideMark/>
          </w:tcPr>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 xml:space="preserve">Enclosed certified copies (by Chartered Accountant) of the following records for </w:t>
            </w:r>
            <w:r w:rsidR="0061112B">
              <w:rPr>
                <w:rFonts w:ascii="Times New Roman" w:hAnsi="Times New Roman" w:cs="Times New Roman"/>
                <w:sz w:val="24"/>
                <w:szCs w:val="24"/>
                <w:lang w:val="en-IN"/>
              </w:rPr>
              <w:t>the periods 201</w:t>
            </w:r>
            <w:r w:rsidR="00323A59">
              <w:rPr>
                <w:rFonts w:ascii="Times New Roman" w:hAnsi="Times New Roman" w:cs="Times New Roman"/>
                <w:sz w:val="24"/>
                <w:szCs w:val="24"/>
                <w:lang w:val="en-IN"/>
              </w:rPr>
              <w:t>3</w:t>
            </w:r>
            <w:r w:rsidRPr="008C53AB">
              <w:rPr>
                <w:rFonts w:ascii="Times New Roman" w:hAnsi="Times New Roman" w:cs="Times New Roman"/>
                <w:sz w:val="24"/>
                <w:szCs w:val="24"/>
                <w:lang w:val="en-IN"/>
              </w:rPr>
              <w:t>-1</w:t>
            </w:r>
            <w:r w:rsidR="00323A59">
              <w:rPr>
                <w:rFonts w:ascii="Times New Roman" w:hAnsi="Times New Roman" w:cs="Times New Roman"/>
                <w:sz w:val="24"/>
                <w:szCs w:val="24"/>
                <w:lang w:val="en-IN"/>
              </w:rPr>
              <w:t>4</w:t>
            </w:r>
            <w:r w:rsidRPr="008C53AB">
              <w:rPr>
                <w:rFonts w:ascii="Times New Roman" w:hAnsi="Times New Roman" w:cs="Times New Roman"/>
                <w:sz w:val="24"/>
                <w:szCs w:val="24"/>
                <w:lang w:val="en-IN"/>
              </w:rPr>
              <w:t>, 201</w:t>
            </w:r>
            <w:r w:rsidR="00323A59">
              <w:rPr>
                <w:rFonts w:ascii="Times New Roman" w:hAnsi="Times New Roman" w:cs="Times New Roman"/>
                <w:sz w:val="24"/>
                <w:szCs w:val="24"/>
                <w:lang w:val="en-IN"/>
              </w:rPr>
              <w:t>4</w:t>
            </w:r>
            <w:r w:rsidRPr="008C53AB">
              <w:rPr>
                <w:rFonts w:ascii="Times New Roman" w:hAnsi="Times New Roman" w:cs="Times New Roman"/>
                <w:sz w:val="24"/>
                <w:szCs w:val="24"/>
                <w:lang w:val="en-IN"/>
              </w:rPr>
              <w:t>-1</w:t>
            </w:r>
            <w:r w:rsidR="00323A59">
              <w:rPr>
                <w:rFonts w:ascii="Times New Roman" w:hAnsi="Times New Roman" w:cs="Times New Roman"/>
                <w:sz w:val="24"/>
                <w:szCs w:val="24"/>
                <w:lang w:val="en-IN"/>
              </w:rPr>
              <w:t>5</w:t>
            </w:r>
            <w:r w:rsidRPr="008C53AB">
              <w:rPr>
                <w:rFonts w:ascii="Times New Roman" w:hAnsi="Times New Roman" w:cs="Times New Roman"/>
                <w:sz w:val="24"/>
                <w:szCs w:val="24"/>
                <w:lang w:val="en-IN"/>
              </w:rPr>
              <w:t xml:space="preserve"> and 201</w:t>
            </w:r>
            <w:r w:rsidR="00323A59">
              <w:rPr>
                <w:rFonts w:ascii="Times New Roman" w:hAnsi="Times New Roman" w:cs="Times New Roman"/>
                <w:sz w:val="24"/>
                <w:szCs w:val="24"/>
                <w:lang w:val="en-IN"/>
              </w:rPr>
              <w:t>5</w:t>
            </w:r>
            <w:r w:rsidRPr="008C53AB">
              <w:rPr>
                <w:rFonts w:ascii="Times New Roman" w:hAnsi="Times New Roman" w:cs="Times New Roman"/>
                <w:sz w:val="24"/>
                <w:szCs w:val="24"/>
                <w:lang w:val="en-IN"/>
              </w:rPr>
              <w:t>-1</w:t>
            </w:r>
            <w:r w:rsidR="00323A59">
              <w:rPr>
                <w:rFonts w:ascii="Times New Roman" w:hAnsi="Times New Roman" w:cs="Times New Roman"/>
                <w:sz w:val="24"/>
                <w:szCs w:val="24"/>
                <w:lang w:val="en-IN"/>
              </w:rPr>
              <w:t>6</w:t>
            </w:r>
            <w:r w:rsidRPr="008C53AB">
              <w:rPr>
                <w:rFonts w:ascii="Times New Roman" w:hAnsi="Times New Roman" w:cs="Times New Roman"/>
                <w:sz w:val="24"/>
                <w:szCs w:val="24"/>
                <w:lang w:val="en-IN"/>
              </w:rPr>
              <w:t>:</w:t>
            </w:r>
          </w:p>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a.  Profit &amp; Loss Accounts</w:t>
            </w:r>
          </w:p>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b.  Balance Sheets</w:t>
            </w:r>
          </w:p>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c.  Auditors Report</w:t>
            </w:r>
          </w:p>
          <w:p w:rsidR="00895CFE" w:rsidRPr="008C53AB" w:rsidRDefault="00895CFE" w:rsidP="00297ED1">
            <w:pPr>
              <w:spacing w:line="240" w:lineRule="auto"/>
              <w:rPr>
                <w:rFonts w:ascii="Times New Roman" w:hAnsi="Times New Roman" w:cs="Times New Roman"/>
                <w:sz w:val="24"/>
                <w:szCs w:val="24"/>
                <w:lang w:val="en-IN"/>
              </w:rPr>
            </w:pPr>
            <w:r w:rsidRPr="008C53AB">
              <w:rPr>
                <w:rFonts w:ascii="Times New Roman" w:hAnsi="Times New Roman" w:cs="Times New Roman"/>
                <w:sz w:val="24"/>
                <w:szCs w:val="24"/>
                <w:lang w:val="en-IN"/>
              </w:rPr>
              <w:t>d.  Income Tax Returns filed</w:t>
            </w:r>
          </w:p>
        </w:tc>
        <w:tc>
          <w:tcPr>
            <w:tcW w:w="910"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895CFE" w:rsidRPr="008C53AB" w:rsidRDefault="00895CFE" w:rsidP="00297ED1">
            <w:pPr>
              <w:spacing w:line="240" w:lineRule="auto"/>
              <w:rPr>
                <w:rFonts w:ascii="Times New Roman" w:hAnsi="Times New Roman" w:cs="Times New Roman"/>
                <w:sz w:val="24"/>
                <w:szCs w:val="24"/>
                <w:lang w:val="en-IN"/>
              </w:rPr>
            </w:pPr>
          </w:p>
        </w:tc>
      </w:tr>
      <w:tr w:rsidR="00484DA2" w:rsidRPr="008C53AB" w:rsidTr="004A2256">
        <w:trPr>
          <w:trHeight w:val="416"/>
        </w:trPr>
        <w:tc>
          <w:tcPr>
            <w:tcW w:w="838" w:type="dxa"/>
            <w:tcBorders>
              <w:top w:val="single" w:sz="4" w:space="0" w:color="auto"/>
              <w:left w:val="single" w:sz="4" w:space="0" w:color="auto"/>
              <w:bottom w:val="single" w:sz="4" w:space="0" w:color="auto"/>
              <w:right w:val="single" w:sz="4" w:space="0" w:color="auto"/>
            </w:tcBorders>
          </w:tcPr>
          <w:p w:rsidR="00484DA2" w:rsidRPr="008C53AB" w:rsidRDefault="00484DA2" w:rsidP="00297ED1">
            <w:pPr>
              <w:numPr>
                <w:ilvl w:val="0"/>
                <w:numId w:val="8"/>
              </w:numPr>
              <w:spacing w:line="240" w:lineRule="auto"/>
              <w:rPr>
                <w:rFonts w:ascii="Times New Roman" w:hAnsi="Times New Roman" w:cs="Times New Roman"/>
                <w:sz w:val="24"/>
                <w:szCs w:val="24"/>
                <w:lang w:val="en-IN"/>
              </w:rPr>
            </w:pPr>
          </w:p>
        </w:tc>
        <w:tc>
          <w:tcPr>
            <w:tcW w:w="7829" w:type="dxa"/>
            <w:tcBorders>
              <w:top w:val="single" w:sz="4" w:space="0" w:color="auto"/>
              <w:left w:val="single" w:sz="4" w:space="0" w:color="auto"/>
              <w:bottom w:val="single" w:sz="4" w:space="0" w:color="auto"/>
              <w:right w:val="single" w:sz="4" w:space="0" w:color="auto"/>
            </w:tcBorders>
          </w:tcPr>
          <w:p w:rsidR="00484DA2" w:rsidRPr="00484DA2" w:rsidRDefault="00484DA2" w:rsidP="00297ED1">
            <w:pPr>
              <w:spacing w:line="240" w:lineRule="auto"/>
              <w:rPr>
                <w:rFonts w:ascii="Times New Roman" w:hAnsi="Times New Roman" w:cs="Times New Roman"/>
                <w:color w:val="000000" w:themeColor="text1"/>
                <w:sz w:val="24"/>
                <w:szCs w:val="24"/>
                <w:lang w:val="en-IN"/>
              </w:rPr>
            </w:pPr>
            <w:r w:rsidRPr="00484DA2">
              <w:rPr>
                <w:rFonts w:ascii="Times New Roman" w:hAnsi="Times New Roman" w:cs="Times New Roman"/>
                <w:color w:val="000000" w:themeColor="text1"/>
                <w:sz w:val="24"/>
                <w:szCs w:val="24"/>
                <w:lang w:val="en-IN"/>
              </w:rPr>
              <w:t>Any contracts short closed or cancelled during last 5 years</w:t>
            </w:r>
          </w:p>
        </w:tc>
        <w:tc>
          <w:tcPr>
            <w:tcW w:w="910" w:type="dxa"/>
            <w:tcBorders>
              <w:top w:val="single" w:sz="4" w:space="0" w:color="auto"/>
              <w:left w:val="single" w:sz="4" w:space="0" w:color="auto"/>
              <w:bottom w:val="single" w:sz="4" w:space="0" w:color="auto"/>
              <w:right w:val="single" w:sz="4" w:space="0" w:color="auto"/>
            </w:tcBorders>
          </w:tcPr>
          <w:p w:rsidR="00484DA2" w:rsidRPr="008C53AB" w:rsidRDefault="00484DA2" w:rsidP="00297ED1">
            <w:pPr>
              <w:spacing w:line="240" w:lineRule="auto"/>
              <w:rPr>
                <w:rFonts w:ascii="Times New Roman" w:hAnsi="Times New Roman" w:cs="Times New Roman"/>
                <w:sz w:val="24"/>
                <w:szCs w:val="24"/>
                <w:lang w:val="en-IN"/>
              </w:rPr>
            </w:pPr>
          </w:p>
        </w:tc>
        <w:tc>
          <w:tcPr>
            <w:tcW w:w="1001" w:type="dxa"/>
            <w:tcBorders>
              <w:top w:val="single" w:sz="4" w:space="0" w:color="auto"/>
              <w:left w:val="single" w:sz="4" w:space="0" w:color="auto"/>
              <w:bottom w:val="single" w:sz="4" w:space="0" w:color="auto"/>
              <w:right w:val="single" w:sz="4" w:space="0" w:color="auto"/>
            </w:tcBorders>
          </w:tcPr>
          <w:p w:rsidR="00484DA2" w:rsidRPr="008C53AB" w:rsidRDefault="00484DA2" w:rsidP="00297ED1">
            <w:pPr>
              <w:spacing w:line="240" w:lineRule="auto"/>
              <w:rPr>
                <w:rFonts w:ascii="Times New Roman" w:hAnsi="Times New Roman" w:cs="Times New Roman"/>
                <w:sz w:val="24"/>
                <w:szCs w:val="24"/>
                <w:lang w:val="en-IN"/>
              </w:rPr>
            </w:pPr>
          </w:p>
        </w:tc>
      </w:tr>
    </w:tbl>
    <w:p w:rsidR="00895CFE" w:rsidRPr="008C53AB" w:rsidRDefault="00895CFE" w:rsidP="00895CFE">
      <w:pPr>
        <w:rPr>
          <w:rFonts w:ascii="Times New Roman" w:hAnsi="Times New Roman" w:cs="Times New Roman"/>
          <w:sz w:val="24"/>
          <w:szCs w:val="24"/>
          <w:lang w:val="en-IN"/>
        </w:rPr>
      </w:pPr>
      <w:r w:rsidRPr="008C53AB">
        <w:rPr>
          <w:rFonts w:ascii="Times New Roman" w:hAnsi="Times New Roman" w:cs="Times New Roman"/>
          <w:sz w:val="24"/>
          <w:szCs w:val="24"/>
          <w:lang w:val="en-IN"/>
        </w:rPr>
        <w:t xml:space="preserve">The above information is correct to the best of my/our knowledge and belief.  I/we understand that the tender will be cancelled if it is found incorrect at any later date. </w:t>
      </w:r>
    </w:p>
    <w:p w:rsidR="00895CFE" w:rsidRPr="008C53AB" w:rsidRDefault="00895CFE" w:rsidP="00895CFE">
      <w:pPr>
        <w:rPr>
          <w:rFonts w:ascii="Times New Roman" w:hAnsi="Times New Roman" w:cs="Times New Roman"/>
          <w:sz w:val="24"/>
          <w:szCs w:val="24"/>
          <w:lang w:val="en-IN"/>
        </w:rPr>
      </w:pPr>
      <w:r w:rsidRPr="008C53AB">
        <w:rPr>
          <w:rFonts w:ascii="Times New Roman" w:hAnsi="Times New Roman" w:cs="Times New Roman"/>
          <w:sz w:val="24"/>
          <w:szCs w:val="24"/>
          <w:lang w:val="en-IN"/>
        </w:rPr>
        <w:t>Date:</w:t>
      </w:r>
    </w:p>
    <w:p w:rsidR="003010FE" w:rsidRDefault="00895CFE" w:rsidP="003010FE">
      <w:pPr>
        <w:ind w:left="3600" w:firstLine="720"/>
        <w:rPr>
          <w:rFonts w:ascii="Times New Roman" w:hAnsi="Times New Roman" w:cs="Times New Roman"/>
          <w:sz w:val="24"/>
          <w:szCs w:val="24"/>
          <w:lang w:val="en-IN"/>
        </w:rPr>
      </w:pPr>
      <w:r w:rsidRPr="008C53AB">
        <w:rPr>
          <w:rFonts w:ascii="Times New Roman" w:hAnsi="Times New Roman" w:cs="Times New Roman"/>
          <w:sz w:val="24"/>
          <w:szCs w:val="24"/>
          <w:lang w:val="en-IN"/>
        </w:rPr>
        <w:t xml:space="preserve"> </w:t>
      </w:r>
      <w:r w:rsidRPr="008C53AB">
        <w:rPr>
          <w:rFonts w:ascii="Times New Roman" w:hAnsi="Times New Roman" w:cs="Times New Roman"/>
          <w:sz w:val="24"/>
          <w:szCs w:val="24"/>
          <w:lang w:val="en-IN"/>
        </w:rPr>
        <w:tab/>
      </w:r>
      <w:r w:rsidRPr="008C53AB">
        <w:rPr>
          <w:rFonts w:ascii="Times New Roman" w:hAnsi="Times New Roman" w:cs="Times New Roman"/>
          <w:sz w:val="24"/>
          <w:szCs w:val="24"/>
          <w:lang w:val="en-IN"/>
        </w:rPr>
        <w:tab/>
      </w:r>
      <w:r w:rsidRPr="008C53AB">
        <w:rPr>
          <w:rFonts w:ascii="Times New Roman" w:hAnsi="Times New Roman" w:cs="Times New Roman"/>
          <w:sz w:val="24"/>
          <w:szCs w:val="24"/>
          <w:lang w:val="en-IN"/>
        </w:rPr>
        <w:tab/>
      </w:r>
      <w:r w:rsidRPr="008C53AB">
        <w:rPr>
          <w:rFonts w:ascii="Times New Roman" w:hAnsi="Times New Roman" w:cs="Times New Roman"/>
          <w:sz w:val="24"/>
          <w:szCs w:val="24"/>
          <w:lang w:val="en-IN"/>
        </w:rPr>
        <w:tab/>
      </w:r>
      <w:r w:rsidRPr="008C53AB">
        <w:rPr>
          <w:rFonts w:ascii="Times New Roman" w:hAnsi="Times New Roman" w:cs="Times New Roman"/>
          <w:sz w:val="24"/>
          <w:szCs w:val="24"/>
          <w:lang w:val="en-IN"/>
        </w:rPr>
        <w:tab/>
        <w:t>Seal and Signature</w:t>
      </w:r>
    </w:p>
    <w:p w:rsidR="003010FE" w:rsidRDefault="003010FE"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4A2256" w:rsidRDefault="004A2256" w:rsidP="00895CFE">
      <w:pPr>
        <w:spacing w:line="240" w:lineRule="auto"/>
        <w:jc w:val="center"/>
        <w:rPr>
          <w:rFonts w:asciiTheme="majorBidi" w:hAnsiTheme="majorBidi" w:cstheme="majorBidi"/>
          <w:b/>
          <w:bCs/>
          <w:sz w:val="24"/>
          <w:szCs w:val="24"/>
        </w:rPr>
      </w:pPr>
    </w:p>
    <w:p w:rsidR="00056221" w:rsidRDefault="00056221" w:rsidP="00895CFE">
      <w:pPr>
        <w:spacing w:line="240" w:lineRule="auto"/>
        <w:jc w:val="center"/>
        <w:rPr>
          <w:rFonts w:asciiTheme="majorBidi" w:hAnsiTheme="majorBidi" w:cstheme="majorBidi"/>
          <w:b/>
          <w:bCs/>
          <w:sz w:val="24"/>
          <w:szCs w:val="24"/>
        </w:rPr>
      </w:pPr>
    </w:p>
    <w:p w:rsidR="004A2256" w:rsidRDefault="004A2256" w:rsidP="004A2256">
      <w:pPr>
        <w:spacing w:line="240" w:lineRule="auto"/>
        <w:rPr>
          <w:rFonts w:asciiTheme="majorBidi" w:hAnsiTheme="majorBidi" w:cstheme="majorBidi"/>
          <w:b/>
          <w:bCs/>
          <w:sz w:val="24"/>
          <w:szCs w:val="24"/>
        </w:rPr>
      </w:pPr>
    </w:p>
    <w:p w:rsidR="00895CFE" w:rsidRPr="00895CFE" w:rsidRDefault="004A2256" w:rsidP="004A2256">
      <w:pPr>
        <w:spacing w:line="240" w:lineRule="auto"/>
        <w:jc w:val="center"/>
        <w:rPr>
          <w:rFonts w:asciiTheme="majorBidi" w:hAnsiTheme="majorBidi" w:cstheme="majorBidi"/>
          <w:b/>
          <w:bCs/>
          <w:sz w:val="24"/>
          <w:szCs w:val="24"/>
        </w:rPr>
      </w:pPr>
      <w:r>
        <w:rPr>
          <w:rFonts w:asciiTheme="majorBidi" w:hAnsiTheme="majorBidi" w:cstheme="majorBidi"/>
          <w:b/>
          <w:bCs/>
          <w:noProof/>
          <w:sz w:val="24"/>
          <w:szCs w:val="24"/>
          <w:lang w:val="en-IN" w:eastAsia="en-IN"/>
        </w:rPr>
        <w:lastRenderedPageBreak/>
        <w:pict>
          <v:shape id="_x0000_s1029" type="#_x0000_t202" style="position:absolute;left:0;text-align:left;margin-left:117.75pt;margin-top:-2.25pt;width:355.5pt;height:74.2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w:txbxContent>
                <w:p w:rsidR="004A2256" w:rsidRPr="007A0483" w:rsidRDefault="004A2256" w:rsidP="004A2256">
                  <w:pPr>
                    <w:jc w:val="center"/>
                    <w:rPr>
                      <w:b/>
                      <w:sz w:val="28"/>
                    </w:rPr>
                  </w:pPr>
                  <w:r w:rsidRPr="007A0483">
                    <w:rPr>
                      <w:b/>
                      <w:sz w:val="28"/>
                    </w:rPr>
                    <w:t>CENTRE FOR NANO AND SOFT MATTER SCIENCES</w:t>
                  </w:r>
                </w:p>
                <w:p w:rsidR="004A2256" w:rsidRPr="007A0483" w:rsidRDefault="004A2256" w:rsidP="004A2256">
                  <w:pPr>
                    <w:jc w:val="center"/>
                    <w:rPr>
                      <w:b/>
                      <w:sz w:val="20"/>
                    </w:rPr>
                  </w:pPr>
                  <w:proofErr w:type="gramStart"/>
                  <w:r w:rsidRPr="007A0483">
                    <w:rPr>
                      <w:b/>
                      <w:sz w:val="20"/>
                    </w:rPr>
                    <w:t>Prof. U.R. Rao Road, Jalahalli, BENGALURU 560 013.</w:t>
                  </w:r>
                  <w:proofErr w:type="gramEnd"/>
                </w:p>
                <w:p w:rsidR="004A2256" w:rsidRDefault="004A2256" w:rsidP="004A2256">
                  <w:pPr>
                    <w:jc w:val="center"/>
                    <w:rPr>
                      <w:i/>
                      <w:sz w:val="18"/>
                    </w:rPr>
                  </w:pPr>
                  <w:r w:rsidRPr="007A0483">
                    <w:rPr>
                      <w:i/>
                      <w:sz w:val="18"/>
                    </w:rPr>
                    <w:t>Autonomous Institution under the Dept. of Science &amp; Technology, Govt. of India</w:t>
                  </w:r>
                </w:p>
                <w:p w:rsidR="004A2256" w:rsidRDefault="004A2256" w:rsidP="004A2256">
                  <w:pPr>
                    <w:jc w:val="center"/>
                    <w:rPr>
                      <w:i/>
                      <w:sz w:val="18"/>
                    </w:rPr>
                  </w:pPr>
                </w:p>
                <w:p w:rsidR="004A2256" w:rsidRPr="007A0483" w:rsidRDefault="004A2256" w:rsidP="004A2256">
                  <w:pPr>
                    <w:jc w:val="center"/>
                    <w:rPr>
                      <w:b/>
                    </w:rPr>
                  </w:pPr>
                  <w:r>
                    <w:rPr>
                      <w:b/>
                    </w:rPr>
                    <w:t>TENDER NOTIFICATION</w:t>
                  </w:r>
                </w:p>
              </w:txbxContent>
            </v:textbox>
            <w10:wrap type="square"/>
          </v:shape>
        </w:pict>
      </w:r>
      <w:r w:rsidRPr="004A2256">
        <w:rPr>
          <w:rFonts w:asciiTheme="majorBidi" w:hAnsiTheme="majorBidi" w:cstheme="majorBidi"/>
          <w:b/>
          <w:bCs/>
          <w:sz w:val="24"/>
          <w:szCs w:val="24"/>
        </w:rPr>
        <w:drawing>
          <wp:inline distT="0" distB="0" distL="0" distR="0">
            <wp:extent cx="1028700" cy="1094097"/>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1654" cy="1097239"/>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r>
        <w:rPr>
          <w:rFonts w:asciiTheme="majorBidi" w:hAnsiTheme="majorBidi" w:cstheme="majorBidi"/>
          <w:b/>
          <w:bCs/>
          <w:sz w:val="24"/>
          <w:szCs w:val="24"/>
        </w:rPr>
        <w:t xml:space="preserve">                         </w:t>
      </w:r>
      <w:r w:rsidR="00895CFE" w:rsidRPr="00895CFE">
        <w:rPr>
          <w:rFonts w:asciiTheme="majorBidi" w:hAnsiTheme="majorBidi" w:cstheme="majorBidi"/>
          <w:b/>
          <w:bCs/>
          <w:sz w:val="24"/>
          <w:szCs w:val="24"/>
        </w:rPr>
        <w:t>ANNEXURE - II</w:t>
      </w:r>
    </w:p>
    <w:p w:rsidR="00895CFE" w:rsidRPr="00077CFC" w:rsidRDefault="00895CFE" w:rsidP="00895CFE">
      <w:pPr>
        <w:spacing w:line="240" w:lineRule="auto"/>
        <w:jc w:val="center"/>
        <w:rPr>
          <w:color w:val="000000" w:themeColor="text1"/>
        </w:rPr>
      </w:pPr>
      <w:r w:rsidRPr="00077CFC">
        <w:rPr>
          <w:color w:val="000000" w:themeColor="text1"/>
        </w:rPr>
        <w:t>(To be filled in by the tendering party in official letter head)</w:t>
      </w:r>
    </w:p>
    <w:p w:rsidR="00895CFE" w:rsidRPr="007F51B2" w:rsidRDefault="00895CFE" w:rsidP="00895CFE">
      <w:pPr>
        <w:pStyle w:val="NoSpacing"/>
        <w:jc w:val="center"/>
        <w:rPr>
          <w:rFonts w:ascii="Times New Roman" w:hAnsi="Times New Roman" w:cs="Times New Roman"/>
          <w:sz w:val="24"/>
          <w:szCs w:val="24"/>
        </w:rPr>
      </w:pPr>
      <w:r w:rsidRPr="007F51B2">
        <w:rPr>
          <w:rFonts w:ascii="Times New Roman" w:hAnsi="Times New Roman" w:cs="Times New Roman"/>
          <w:sz w:val="24"/>
          <w:szCs w:val="24"/>
        </w:rPr>
        <w:t>FORM FOR TENDER BID FOR TRANSPORT SERVICES AT THE</w:t>
      </w:r>
    </w:p>
    <w:p w:rsidR="00895CFE" w:rsidRDefault="00895CFE" w:rsidP="00895CFE">
      <w:pPr>
        <w:pStyle w:val="NoSpacing"/>
        <w:jc w:val="center"/>
        <w:rPr>
          <w:rFonts w:ascii="Times New Roman" w:hAnsi="Times New Roman" w:cs="Times New Roman"/>
          <w:sz w:val="24"/>
          <w:szCs w:val="24"/>
        </w:rPr>
      </w:pPr>
      <w:r w:rsidRPr="007F51B2">
        <w:rPr>
          <w:rFonts w:ascii="Times New Roman" w:hAnsi="Times New Roman" w:cs="Times New Roman"/>
          <w:sz w:val="24"/>
          <w:szCs w:val="24"/>
        </w:rPr>
        <w:t xml:space="preserve">CENTRE FOR NANO AND SOFT MATTER SCIENCES, </w:t>
      </w:r>
      <w:r w:rsidR="006D2657">
        <w:rPr>
          <w:rFonts w:ascii="Times New Roman" w:hAnsi="Times New Roman" w:cs="Times New Roman"/>
          <w:sz w:val="24"/>
          <w:szCs w:val="24"/>
        </w:rPr>
        <w:t>JALAHALLI, BENGALURU</w:t>
      </w:r>
    </w:p>
    <w:p w:rsidR="00895CFE" w:rsidRPr="007F51B2" w:rsidRDefault="00895CFE" w:rsidP="00895CFE">
      <w:pPr>
        <w:pStyle w:val="NoSpacing"/>
        <w:jc w:val="center"/>
        <w:rPr>
          <w:rFonts w:ascii="Times New Roman" w:hAnsi="Times New Roman" w:cs="Times New Roman"/>
          <w:sz w:val="24"/>
          <w:szCs w:val="24"/>
        </w:rPr>
      </w:pPr>
    </w:p>
    <w:tbl>
      <w:tblPr>
        <w:tblStyle w:val="TableGrid"/>
        <w:tblW w:w="11070" w:type="dxa"/>
        <w:tblInd w:w="-252" w:type="dxa"/>
        <w:tblLook w:val="04A0"/>
      </w:tblPr>
      <w:tblGrid>
        <w:gridCol w:w="866"/>
        <w:gridCol w:w="4428"/>
        <w:gridCol w:w="5776"/>
      </w:tblGrid>
      <w:tr w:rsidR="00895CFE" w:rsidTr="004A2256">
        <w:trPr>
          <w:trHeight w:val="783"/>
        </w:trPr>
        <w:tc>
          <w:tcPr>
            <w:tcW w:w="866" w:type="dxa"/>
          </w:tcPr>
          <w:p w:rsidR="00895CFE" w:rsidRDefault="00895CFE" w:rsidP="00297ED1">
            <w:pPr>
              <w:jc w:val="center"/>
              <w:rPr>
                <w:rFonts w:ascii="Times New Roman" w:hAnsi="Times New Roman" w:cs="Times New Roman"/>
                <w:sz w:val="24"/>
                <w:szCs w:val="24"/>
              </w:rPr>
            </w:pPr>
          </w:p>
          <w:p w:rsidR="00895CFE" w:rsidRDefault="00895CFE" w:rsidP="00297ED1">
            <w:pPr>
              <w:jc w:val="center"/>
              <w:rPr>
                <w:rFonts w:ascii="Times New Roman" w:hAnsi="Times New Roman" w:cs="Times New Roman"/>
                <w:sz w:val="24"/>
                <w:szCs w:val="24"/>
              </w:rPr>
            </w:pPr>
            <w:r>
              <w:rPr>
                <w:rFonts w:ascii="Times New Roman" w:hAnsi="Times New Roman" w:cs="Times New Roman"/>
                <w:sz w:val="24"/>
                <w:szCs w:val="24"/>
              </w:rPr>
              <w:t>1</w:t>
            </w:r>
          </w:p>
        </w:tc>
        <w:tc>
          <w:tcPr>
            <w:tcW w:w="4428" w:type="dxa"/>
          </w:tcPr>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NAME OF THE</w:t>
            </w: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FIRM / AGENCY</w:t>
            </w:r>
          </w:p>
        </w:tc>
        <w:tc>
          <w:tcPr>
            <w:tcW w:w="5776" w:type="dxa"/>
          </w:tcPr>
          <w:p w:rsidR="00895CFE" w:rsidRDefault="00895CFE" w:rsidP="00297ED1">
            <w:pPr>
              <w:rPr>
                <w:rFonts w:ascii="Times New Roman" w:hAnsi="Times New Roman" w:cs="Times New Roman"/>
                <w:sz w:val="24"/>
                <w:szCs w:val="24"/>
              </w:rPr>
            </w:pPr>
          </w:p>
        </w:tc>
      </w:tr>
      <w:tr w:rsidR="00895CFE" w:rsidTr="004A2256">
        <w:trPr>
          <w:trHeight w:val="89"/>
        </w:trPr>
        <w:tc>
          <w:tcPr>
            <w:tcW w:w="866" w:type="dxa"/>
          </w:tcPr>
          <w:p w:rsidR="00895CFE" w:rsidRDefault="00895CFE" w:rsidP="00297ED1">
            <w:pPr>
              <w:jc w:val="center"/>
              <w:rPr>
                <w:rFonts w:ascii="Times New Roman" w:hAnsi="Times New Roman" w:cs="Times New Roman"/>
                <w:sz w:val="24"/>
                <w:szCs w:val="24"/>
              </w:rPr>
            </w:pPr>
          </w:p>
          <w:p w:rsidR="00895CFE" w:rsidRDefault="00895CFE" w:rsidP="00297ED1">
            <w:pPr>
              <w:jc w:val="center"/>
              <w:rPr>
                <w:rFonts w:ascii="Times New Roman" w:hAnsi="Times New Roman" w:cs="Times New Roman"/>
                <w:sz w:val="24"/>
                <w:szCs w:val="24"/>
              </w:rPr>
            </w:pPr>
            <w:r>
              <w:rPr>
                <w:rFonts w:ascii="Times New Roman" w:hAnsi="Times New Roman" w:cs="Times New Roman"/>
                <w:sz w:val="24"/>
                <w:szCs w:val="24"/>
              </w:rPr>
              <w:t>2</w:t>
            </w:r>
          </w:p>
          <w:p w:rsidR="00895CFE" w:rsidRDefault="00895CFE" w:rsidP="00297ED1">
            <w:pPr>
              <w:jc w:val="center"/>
              <w:rPr>
                <w:rFonts w:ascii="Times New Roman" w:hAnsi="Times New Roman" w:cs="Times New Roman"/>
                <w:sz w:val="24"/>
                <w:szCs w:val="24"/>
              </w:rPr>
            </w:pPr>
          </w:p>
        </w:tc>
        <w:tc>
          <w:tcPr>
            <w:tcW w:w="4428" w:type="dxa"/>
          </w:tcPr>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REGISTERED ADDRESS</w:t>
            </w:r>
          </w:p>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p>
        </w:tc>
        <w:tc>
          <w:tcPr>
            <w:tcW w:w="5776" w:type="dxa"/>
          </w:tcPr>
          <w:p w:rsidR="00895CFE" w:rsidRDefault="00895CFE" w:rsidP="00297ED1">
            <w:pPr>
              <w:rPr>
                <w:rFonts w:ascii="Times New Roman" w:hAnsi="Times New Roman" w:cs="Times New Roman"/>
                <w:sz w:val="24"/>
                <w:szCs w:val="24"/>
              </w:rPr>
            </w:pPr>
          </w:p>
        </w:tc>
      </w:tr>
      <w:tr w:rsidR="00895CFE" w:rsidTr="004A2256">
        <w:trPr>
          <w:trHeight w:val="568"/>
        </w:trPr>
        <w:tc>
          <w:tcPr>
            <w:tcW w:w="866" w:type="dxa"/>
          </w:tcPr>
          <w:p w:rsidR="00895CFE" w:rsidRDefault="00895CFE" w:rsidP="00297ED1">
            <w:pPr>
              <w:jc w:val="center"/>
              <w:rPr>
                <w:rFonts w:ascii="Times New Roman" w:hAnsi="Times New Roman" w:cs="Times New Roman"/>
                <w:sz w:val="24"/>
                <w:szCs w:val="24"/>
              </w:rPr>
            </w:pPr>
          </w:p>
          <w:p w:rsidR="00895CFE" w:rsidRDefault="00895CFE" w:rsidP="00297ED1">
            <w:pPr>
              <w:jc w:val="center"/>
              <w:rPr>
                <w:rFonts w:ascii="Times New Roman" w:hAnsi="Times New Roman" w:cs="Times New Roman"/>
                <w:sz w:val="24"/>
                <w:szCs w:val="24"/>
              </w:rPr>
            </w:pPr>
            <w:r>
              <w:rPr>
                <w:rFonts w:ascii="Times New Roman" w:hAnsi="Times New Roman" w:cs="Times New Roman"/>
                <w:sz w:val="24"/>
                <w:szCs w:val="24"/>
              </w:rPr>
              <w:t>3</w:t>
            </w:r>
          </w:p>
          <w:p w:rsidR="00895CFE" w:rsidRDefault="00895CFE" w:rsidP="00297ED1">
            <w:pPr>
              <w:jc w:val="center"/>
              <w:rPr>
                <w:rFonts w:ascii="Times New Roman" w:hAnsi="Times New Roman" w:cs="Times New Roman"/>
                <w:sz w:val="24"/>
                <w:szCs w:val="24"/>
              </w:rPr>
            </w:pPr>
          </w:p>
        </w:tc>
        <w:tc>
          <w:tcPr>
            <w:tcW w:w="4428" w:type="dxa"/>
          </w:tcPr>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TELEPHONE NOS.</w:t>
            </w:r>
          </w:p>
        </w:tc>
        <w:tc>
          <w:tcPr>
            <w:tcW w:w="5776" w:type="dxa"/>
          </w:tcPr>
          <w:p w:rsidR="00895CFE" w:rsidRDefault="00895CFE" w:rsidP="00297ED1">
            <w:pPr>
              <w:rPr>
                <w:rFonts w:ascii="Times New Roman" w:hAnsi="Times New Roman" w:cs="Times New Roman"/>
                <w:sz w:val="24"/>
                <w:szCs w:val="24"/>
              </w:rPr>
            </w:pPr>
          </w:p>
        </w:tc>
      </w:tr>
      <w:tr w:rsidR="00895CFE" w:rsidTr="004A2256">
        <w:trPr>
          <w:trHeight w:val="314"/>
        </w:trPr>
        <w:tc>
          <w:tcPr>
            <w:tcW w:w="866" w:type="dxa"/>
          </w:tcPr>
          <w:p w:rsidR="00895CFE" w:rsidRDefault="00895CFE" w:rsidP="00297ED1">
            <w:pPr>
              <w:jc w:val="center"/>
              <w:rPr>
                <w:rFonts w:ascii="Times New Roman" w:hAnsi="Times New Roman" w:cs="Times New Roman"/>
                <w:sz w:val="24"/>
                <w:szCs w:val="24"/>
              </w:rPr>
            </w:pPr>
          </w:p>
          <w:p w:rsidR="00895CFE" w:rsidRDefault="00895CFE" w:rsidP="00297ED1">
            <w:pPr>
              <w:jc w:val="center"/>
              <w:rPr>
                <w:rFonts w:ascii="Times New Roman" w:hAnsi="Times New Roman" w:cs="Times New Roman"/>
                <w:sz w:val="24"/>
                <w:szCs w:val="24"/>
              </w:rPr>
            </w:pPr>
            <w:r>
              <w:rPr>
                <w:rFonts w:ascii="Times New Roman" w:hAnsi="Times New Roman" w:cs="Times New Roman"/>
                <w:sz w:val="24"/>
                <w:szCs w:val="24"/>
              </w:rPr>
              <w:t>4</w:t>
            </w:r>
          </w:p>
        </w:tc>
        <w:tc>
          <w:tcPr>
            <w:tcW w:w="4428" w:type="dxa"/>
          </w:tcPr>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FAX NO.</w:t>
            </w:r>
          </w:p>
        </w:tc>
        <w:tc>
          <w:tcPr>
            <w:tcW w:w="5776" w:type="dxa"/>
          </w:tcPr>
          <w:p w:rsidR="00895CFE" w:rsidRDefault="00895CFE" w:rsidP="00297ED1">
            <w:pPr>
              <w:rPr>
                <w:rFonts w:ascii="Times New Roman" w:hAnsi="Times New Roman" w:cs="Times New Roman"/>
                <w:sz w:val="24"/>
                <w:szCs w:val="24"/>
              </w:rPr>
            </w:pPr>
          </w:p>
        </w:tc>
      </w:tr>
      <w:tr w:rsidR="00895CFE" w:rsidTr="004A2256">
        <w:trPr>
          <w:trHeight w:val="530"/>
        </w:trPr>
        <w:tc>
          <w:tcPr>
            <w:tcW w:w="866" w:type="dxa"/>
          </w:tcPr>
          <w:p w:rsidR="00895CFE" w:rsidRDefault="00895CFE" w:rsidP="00297ED1">
            <w:pPr>
              <w:jc w:val="center"/>
              <w:rPr>
                <w:rFonts w:ascii="Times New Roman" w:hAnsi="Times New Roman" w:cs="Times New Roman"/>
                <w:sz w:val="24"/>
                <w:szCs w:val="24"/>
              </w:rPr>
            </w:pPr>
          </w:p>
          <w:p w:rsidR="00895CFE" w:rsidRDefault="00895CFE" w:rsidP="00297ED1">
            <w:pPr>
              <w:jc w:val="center"/>
              <w:rPr>
                <w:rFonts w:ascii="Times New Roman" w:hAnsi="Times New Roman" w:cs="Times New Roman"/>
                <w:sz w:val="24"/>
                <w:szCs w:val="24"/>
              </w:rPr>
            </w:pPr>
            <w:r>
              <w:rPr>
                <w:rFonts w:ascii="Times New Roman" w:hAnsi="Times New Roman" w:cs="Times New Roman"/>
                <w:sz w:val="24"/>
                <w:szCs w:val="24"/>
              </w:rPr>
              <w:t>5</w:t>
            </w:r>
          </w:p>
        </w:tc>
        <w:tc>
          <w:tcPr>
            <w:tcW w:w="4428" w:type="dxa"/>
          </w:tcPr>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E-MAIL ADDRESS</w:t>
            </w:r>
          </w:p>
        </w:tc>
        <w:tc>
          <w:tcPr>
            <w:tcW w:w="5776" w:type="dxa"/>
          </w:tcPr>
          <w:p w:rsidR="00895CFE" w:rsidRDefault="00895CFE" w:rsidP="00297ED1">
            <w:pPr>
              <w:rPr>
                <w:rFonts w:ascii="Times New Roman" w:hAnsi="Times New Roman" w:cs="Times New Roman"/>
                <w:sz w:val="24"/>
                <w:szCs w:val="24"/>
              </w:rPr>
            </w:pPr>
          </w:p>
        </w:tc>
      </w:tr>
      <w:tr w:rsidR="00895CFE" w:rsidTr="004A2256">
        <w:trPr>
          <w:trHeight w:val="95"/>
        </w:trPr>
        <w:tc>
          <w:tcPr>
            <w:tcW w:w="866" w:type="dxa"/>
          </w:tcPr>
          <w:p w:rsidR="00895CFE" w:rsidRDefault="00895CFE" w:rsidP="00297ED1">
            <w:pPr>
              <w:jc w:val="center"/>
              <w:rPr>
                <w:rFonts w:ascii="Times New Roman" w:hAnsi="Times New Roman" w:cs="Times New Roman"/>
                <w:sz w:val="24"/>
                <w:szCs w:val="24"/>
              </w:rPr>
            </w:pPr>
          </w:p>
          <w:p w:rsidR="00895CFE" w:rsidRDefault="00895CFE" w:rsidP="00297ED1">
            <w:pPr>
              <w:jc w:val="center"/>
              <w:rPr>
                <w:rFonts w:ascii="Times New Roman" w:hAnsi="Times New Roman" w:cs="Times New Roman"/>
                <w:sz w:val="24"/>
                <w:szCs w:val="24"/>
              </w:rPr>
            </w:pPr>
            <w:r>
              <w:rPr>
                <w:rFonts w:ascii="Times New Roman" w:hAnsi="Times New Roman" w:cs="Times New Roman"/>
                <w:sz w:val="24"/>
                <w:szCs w:val="24"/>
              </w:rPr>
              <w:t>6</w:t>
            </w:r>
          </w:p>
        </w:tc>
        <w:tc>
          <w:tcPr>
            <w:tcW w:w="4428" w:type="dxa"/>
          </w:tcPr>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 xml:space="preserve">NAME(S) OF THE </w:t>
            </w: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PROPRIETOR / PARTNERS</w:t>
            </w:r>
          </w:p>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p>
        </w:tc>
        <w:tc>
          <w:tcPr>
            <w:tcW w:w="5776" w:type="dxa"/>
          </w:tcPr>
          <w:p w:rsidR="00895CFE" w:rsidRDefault="00895CFE" w:rsidP="00297ED1">
            <w:pPr>
              <w:rPr>
                <w:rFonts w:ascii="Times New Roman" w:hAnsi="Times New Roman" w:cs="Times New Roman"/>
                <w:sz w:val="24"/>
                <w:szCs w:val="24"/>
              </w:rPr>
            </w:pPr>
          </w:p>
        </w:tc>
      </w:tr>
      <w:tr w:rsidR="00895CFE" w:rsidTr="004A2256">
        <w:trPr>
          <w:trHeight w:val="852"/>
        </w:trPr>
        <w:tc>
          <w:tcPr>
            <w:tcW w:w="866" w:type="dxa"/>
          </w:tcPr>
          <w:p w:rsidR="00895CFE" w:rsidRDefault="00895CFE" w:rsidP="00297ED1">
            <w:pPr>
              <w:jc w:val="center"/>
              <w:rPr>
                <w:rFonts w:ascii="Times New Roman" w:hAnsi="Times New Roman" w:cs="Times New Roman"/>
                <w:sz w:val="24"/>
                <w:szCs w:val="24"/>
              </w:rPr>
            </w:pPr>
          </w:p>
          <w:p w:rsidR="00895CFE" w:rsidRDefault="00895CFE" w:rsidP="00297ED1">
            <w:pPr>
              <w:jc w:val="center"/>
              <w:rPr>
                <w:rFonts w:ascii="Times New Roman" w:hAnsi="Times New Roman" w:cs="Times New Roman"/>
                <w:sz w:val="24"/>
                <w:szCs w:val="24"/>
              </w:rPr>
            </w:pPr>
            <w:r>
              <w:rPr>
                <w:rFonts w:ascii="Times New Roman" w:hAnsi="Times New Roman" w:cs="Times New Roman"/>
                <w:sz w:val="24"/>
                <w:szCs w:val="24"/>
              </w:rPr>
              <w:t>7</w:t>
            </w:r>
          </w:p>
        </w:tc>
        <w:tc>
          <w:tcPr>
            <w:tcW w:w="4428" w:type="dxa"/>
          </w:tcPr>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ESTT. REDN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LICENCE NO.</w:t>
            </w:r>
          </w:p>
          <w:p w:rsidR="00895CFE" w:rsidRDefault="00895CFE" w:rsidP="00297ED1">
            <w:pPr>
              <w:rPr>
                <w:rFonts w:ascii="Times New Roman" w:hAnsi="Times New Roman" w:cs="Times New Roman"/>
                <w:sz w:val="24"/>
                <w:szCs w:val="24"/>
              </w:rPr>
            </w:pPr>
          </w:p>
        </w:tc>
        <w:tc>
          <w:tcPr>
            <w:tcW w:w="5776" w:type="dxa"/>
          </w:tcPr>
          <w:p w:rsidR="00895CFE" w:rsidRDefault="00895CFE" w:rsidP="00297ED1">
            <w:pPr>
              <w:rPr>
                <w:rFonts w:ascii="Times New Roman" w:hAnsi="Times New Roman" w:cs="Times New Roman"/>
                <w:sz w:val="24"/>
                <w:szCs w:val="24"/>
              </w:rPr>
            </w:pPr>
          </w:p>
        </w:tc>
      </w:tr>
      <w:tr w:rsidR="00895CFE" w:rsidTr="004A2256">
        <w:trPr>
          <w:trHeight w:val="622"/>
        </w:trPr>
        <w:tc>
          <w:tcPr>
            <w:tcW w:w="866" w:type="dxa"/>
          </w:tcPr>
          <w:p w:rsidR="00895CFE" w:rsidRDefault="00895CFE" w:rsidP="00297ED1">
            <w:pPr>
              <w:jc w:val="center"/>
              <w:rPr>
                <w:rFonts w:ascii="Times New Roman" w:hAnsi="Times New Roman" w:cs="Times New Roman"/>
                <w:sz w:val="24"/>
                <w:szCs w:val="24"/>
              </w:rPr>
            </w:pPr>
          </w:p>
          <w:p w:rsidR="00895CFE" w:rsidRDefault="00895CFE" w:rsidP="00297ED1">
            <w:pPr>
              <w:jc w:val="center"/>
              <w:rPr>
                <w:rFonts w:ascii="Times New Roman" w:hAnsi="Times New Roman" w:cs="Times New Roman"/>
                <w:sz w:val="24"/>
                <w:szCs w:val="24"/>
              </w:rPr>
            </w:pPr>
            <w:r>
              <w:rPr>
                <w:rFonts w:ascii="Times New Roman" w:hAnsi="Times New Roman" w:cs="Times New Roman"/>
                <w:sz w:val="24"/>
                <w:szCs w:val="24"/>
              </w:rPr>
              <w:t>8</w:t>
            </w:r>
          </w:p>
        </w:tc>
        <w:tc>
          <w:tcPr>
            <w:tcW w:w="4428" w:type="dxa"/>
          </w:tcPr>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PAN</w:t>
            </w:r>
          </w:p>
          <w:p w:rsidR="00895CFE" w:rsidRDefault="00895CFE" w:rsidP="00297ED1">
            <w:pPr>
              <w:rPr>
                <w:rFonts w:ascii="Times New Roman" w:hAnsi="Times New Roman" w:cs="Times New Roman"/>
                <w:sz w:val="24"/>
                <w:szCs w:val="24"/>
              </w:rPr>
            </w:pPr>
          </w:p>
        </w:tc>
        <w:tc>
          <w:tcPr>
            <w:tcW w:w="5776" w:type="dxa"/>
          </w:tcPr>
          <w:p w:rsidR="00895CFE" w:rsidRDefault="00895CFE" w:rsidP="00297ED1">
            <w:pPr>
              <w:rPr>
                <w:rFonts w:ascii="Times New Roman" w:hAnsi="Times New Roman" w:cs="Times New Roman"/>
                <w:sz w:val="24"/>
                <w:szCs w:val="24"/>
              </w:rPr>
            </w:pPr>
          </w:p>
        </w:tc>
      </w:tr>
      <w:tr w:rsidR="00895CFE" w:rsidTr="004A2256">
        <w:trPr>
          <w:trHeight w:val="591"/>
        </w:trPr>
        <w:tc>
          <w:tcPr>
            <w:tcW w:w="866" w:type="dxa"/>
          </w:tcPr>
          <w:p w:rsidR="00895CFE" w:rsidRDefault="00895CFE" w:rsidP="00297ED1">
            <w:pPr>
              <w:jc w:val="center"/>
              <w:rPr>
                <w:rFonts w:ascii="Times New Roman" w:hAnsi="Times New Roman" w:cs="Times New Roman"/>
                <w:sz w:val="24"/>
                <w:szCs w:val="24"/>
              </w:rPr>
            </w:pPr>
          </w:p>
          <w:p w:rsidR="00895CFE" w:rsidRDefault="00895CFE" w:rsidP="00297ED1">
            <w:pPr>
              <w:jc w:val="center"/>
              <w:rPr>
                <w:rFonts w:ascii="Times New Roman" w:hAnsi="Times New Roman" w:cs="Times New Roman"/>
                <w:sz w:val="24"/>
                <w:szCs w:val="24"/>
              </w:rPr>
            </w:pPr>
            <w:r>
              <w:rPr>
                <w:rFonts w:ascii="Times New Roman" w:hAnsi="Times New Roman" w:cs="Times New Roman"/>
                <w:sz w:val="24"/>
                <w:szCs w:val="24"/>
              </w:rPr>
              <w:t>9</w:t>
            </w:r>
          </w:p>
        </w:tc>
        <w:tc>
          <w:tcPr>
            <w:tcW w:w="4428" w:type="dxa"/>
          </w:tcPr>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SER.TAX REGN. NO.</w:t>
            </w:r>
          </w:p>
          <w:p w:rsidR="00895CFE" w:rsidRDefault="00895CFE" w:rsidP="00297ED1">
            <w:pPr>
              <w:rPr>
                <w:rFonts w:ascii="Times New Roman" w:hAnsi="Times New Roman" w:cs="Times New Roman"/>
                <w:sz w:val="24"/>
                <w:szCs w:val="24"/>
              </w:rPr>
            </w:pPr>
          </w:p>
        </w:tc>
        <w:tc>
          <w:tcPr>
            <w:tcW w:w="5776" w:type="dxa"/>
          </w:tcPr>
          <w:p w:rsidR="00895CFE" w:rsidRDefault="00895CFE" w:rsidP="00297ED1">
            <w:pPr>
              <w:rPr>
                <w:rFonts w:ascii="Times New Roman" w:hAnsi="Times New Roman" w:cs="Times New Roman"/>
                <w:sz w:val="24"/>
                <w:szCs w:val="24"/>
              </w:rPr>
            </w:pPr>
          </w:p>
        </w:tc>
      </w:tr>
      <w:tr w:rsidR="00895CFE" w:rsidTr="004A2256">
        <w:trPr>
          <w:trHeight w:val="153"/>
        </w:trPr>
        <w:tc>
          <w:tcPr>
            <w:tcW w:w="866" w:type="dxa"/>
          </w:tcPr>
          <w:p w:rsidR="00895CFE" w:rsidRDefault="00895CFE" w:rsidP="00297ED1">
            <w:pPr>
              <w:jc w:val="center"/>
              <w:rPr>
                <w:rFonts w:ascii="Times New Roman" w:hAnsi="Times New Roman" w:cs="Times New Roman"/>
                <w:sz w:val="24"/>
                <w:szCs w:val="24"/>
              </w:rPr>
            </w:pPr>
          </w:p>
          <w:p w:rsidR="00895CFE" w:rsidRDefault="00895CFE" w:rsidP="00297ED1">
            <w:pPr>
              <w:jc w:val="center"/>
              <w:rPr>
                <w:rFonts w:ascii="Times New Roman" w:hAnsi="Times New Roman" w:cs="Times New Roman"/>
                <w:sz w:val="24"/>
                <w:szCs w:val="24"/>
              </w:rPr>
            </w:pPr>
            <w:r>
              <w:rPr>
                <w:rFonts w:ascii="Times New Roman" w:hAnsi="Times New Roman" w:cs="Times New Roman"/>
                <w:sz w:val="24"/>
                <w:szCs w:val="24"/>
              </w:rPr>
              <w:t>10</w:t>
            </w:r>
          </w:p>
        </w:tc>
        <w:tc>
          <w:tcPr>
            <w:tcW w:w="4428" w:type="dxa"/>
          </w:tcPr>
          <w:p w:rsidR="00895CFE" w:rsidRDefault="00895CFE" w:rsidP="00297ED1">
            <w:pPr>
              <w:rPr>
                <w:rFonts w:ascii="Times New Roman" w:hAnsi="Times New Roman" w:cs="Times New Roman"/>
                <w:sz w:val="24"/>
                <w:szCs w:val="24"/>
              </w:rPr>
            </w:pPr>
          </w:p>
          <w:p w:rsidR="00895CFE" w:rsidRDefault="00895CFE" w:rsidP="00297ED1">
            <w:pPr>
              <w:rPr>
                <w:rFonts w:ascii="Times New Roman" w:hAnsi="Times New Roman" w:cs="Times New Roman"/>
                <w:sz w:val="24"/>
                <w:szCs w:val="24"/>
              </w:rPr>
            </w:pPr>
            <w:r>
              <w:rPr>
                <w:rFonts w:ascii="Times New Roman" w:hAnsi="Times New Roman" w:cs="Times New Roman"/>
                <w:sz w:val="24"/>
                <w:szCs w:val="24"/>
              </w:rPr>
              <w:t xml:space="preserve">DETAILS OF FEE PAYMENT (DD No. / BANK / BRANCH) </w:t>
            </w:r>
          </w:p>
        </w:tc>
        <w:tc>
          <w:tcPr>
            <w:tcW w:w="5776" w:type="dxa"/>
          </w:tcPr>
          <w:p w:rsidR="00895CFE" w:rsidRDefault="00895CFE" w:rsidP="00297ED1">
            <w:pPr>
              <w:rPr>
                <w:rFonts w:ascii="Times New Roman" w:hAnsi="Times New Roman" w:cs="Times New Roman"/>
                <w:sz w:val="24"/>
                <w:szCs w:val="24"/>
              </w:rPr>
            </w:pPr>
          </w:p>
        </w:tc>
      </w:tr>
    </w:tbl>
    <w:p w:rsidR="00895CFE" w:rsidRDefault="00895CFE" w:rsidP="00895CFE">
      <w:pPr>
        <w:rPr>
          <w:rFonts w:ascii="Times New Roman" w:hAnsi="Times New Roman" w:cs="Times New Roman"/>
          <w:sz w:val="24"/>
          <w:szCs w:val="24"/>
        </w:rPr>
      </w:pPr>
    </w:p>
    <w:p w:rsidR="00895CFE" w:rsidRDefault="00895CFE" w:rsidP="00895CFE">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51B2">
        <w:rPr>
          <w:rFonts w:ascii="Times New Roman" w:hAnsi="Times New Roman" w:cs="Times New Roman"/>
          <w:sz w:val="24"/>
          <w:szCs w:val="24"/>
        </w:rPr>
        <w:t>Date :</w:t>
      </w:r>
      <w:proofErr w:type="gramEnd"/>
    </w:p>
    <w:p w:rsidR="004A2256" w:rsidRPr="004A2256" w:rsidRDefault="00895CFE" w:rsidP="004A2256">
      <w:pPr>
        <w:pStyle w:val="NoSpacing"/>
        <w:rPr>
          <w:rFonts w:ascii="Times New Roman" w:hAnsi="Times New Roman" w:cs="Times New Roman"/>
          <w:sz w:val="24"/>
          <w:szCs w:val="24"/>
        </w:rPr>
      </w:pPr>
      <w:r w:rsidRPr="007F51B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F51B2">
        <w:rPr>
          <w:rFonts w:ascii="Times New Roman" w:hAnsi="Times New Roman" w:cs="Times New Roman"/>
          <w:sz w:val="24"/>
          <w:szCs w:val="24"/>
        </w:rPr>
        <w:t>Place :</w:t>
      </w:r>
      <w:proofErr w:type="gramEnd"/>
      <w:r w:rsidR="004A2256">
        <w:rPr>
          <w:rFonts w:ascii="Times New Roman" w:hAnsi="Times New Roman" w:cs="Times New Roman"/>
          <w:sz w:val="24"/>
          <w:szCs w:val="24"/>
        </w:rPr>
        <w:tab/>
      </w:r>
      <w:r w:rsidR="004A2256">
        <w:rPr>
          <w:rFonts w:ascii="Times New Roman" w:hAnsi="Times New Roman" w:cs="Times New Roman"/>
          <w:sz w:val="24"/>
          <w:szCs w:val="24"/>
        </w:rPr>
        <w:tab/>
      </w:r>
      <w:r w:rsidR="004A2256">
        <w:rPr>
          <w:rFonts w:ascii="Times New Roman" w:hAnsi="Times New Roman" w:cs="Times New Roman"/>
          <w:sz w:val="24"/>
          <w:szCs w:val="24"/>
        </w:rPr>
        <w:tab/>
      </w:r>
      <w:r w:rsidR="004A2256">
        <w:rPr>
          <w:rFonts w:ascii="Times New Roman" w:hAnsi="Times New Roman" w:cs="Times New Roman"/>
          <w:sz w:val="24"/>
          <w:szCs w:val="24"/>
        </w:rPr>
        <w:tab/>
      </w:r>
      <w:r w:rsidR="004A2256">
        <w:rPr>
          <w:rFonts w:ascii="Times New Roman" w:hAnsi="Times New Roman" w:cs="Times New Roman"/>
          <w:sz w:val="24"/>
          <w:szCs w:val="24"/>
        </w:rPr>
        <w:tab/>
      </w:r>
      <w:r w:rsidR="004A2256">
        <w:rPr>
          <w:rFonts w:ascii="Times New Roman" w:hAnsi="Times New Roman" w:cs="Times New Roman"/>
          <w:sz w:val="24"/>
          <w:szCs w:val="24"/>
        </w:rPr>
        <w:tab/>
      </w:r>
      <w:r w:rsidR="004A2256">
        <w:rPr>
          <w:rFonts w:ascii="Times New Roman" w:hAnsi="Times New Roman" w:cs="Times New Roman"/>
          <w:sz w:val="24"/>
          <w:szCs w:val="24"/>
        </w:rPr>
        <w:tab/>
      </w:r>
      <w:r w:rsidR="004A2256">
        <w:rPr>
          <w:rFonts w:ascii="Times New Roman" w:hAnsi="Times New Roman" w:cs="Times New Roman"/>
          <w:sz w:val="24"/>
          <w:szCs w:val="24"/>
        </w:rPr>
        <w:tab/>
      </w:r>
      <w:r w:rsidR="004A2256">
        <w:rPr>
          <w:rFonts w:ascii="Times New Roman" w:hAnsi="Times New Roman" w:cs="Times New Roman"/>
          <w:sz w:val="24"/>
          <w:szCs w:val="24"/>
        </w:rPr>
        <w:tab/>
      </w:r>
      <w:r w:rsidR="004A2256">
        <w:rPr>
          <w:rFonts w:ascii="Times New Roman" w:hAnsi="Times New Roman" w:cs="Times New Roman"/>
          <w:sz w:val="24"/>
          <w:szCs w:val="24"/>
        </w:rPr>
        <w:tab/>
      </w:r>
      <w:r>
        <w:rPr>
          <w:rFonts w:ascii="Times New Roman" w:hAnsi="Times New Roman" w:cs="Times New Roman"/>
          <w:sz w:val="24"/>
          <w:szCs w:val="24"/>
        </w:rPr>
        <w:t>Signature with seal</w:t>
      </w:r>
    </w:p>
    <w:p w:rsidR="004A2256" w:rsidRDefault="004A2256" w:rsidP="00EB5841">
      <w:pPr>
        <w:jc w:val="center"/>
        <w:rPr>
          <w:rFonts w:ascii="Times New Roman" w:hAnsi="Times New Roman" w:cs="Times New Roman"/>
          <w:b/>
          <w:bCs/>
          <w:sz w:val="24"/>
          <w:szCs w:val="24"/>
        </w:rPr>
      </w:pPr>
    </w:p>
    <w:p w:rsidR="004A2256" w:rsidRDefault="004A2256" w:rsidP="004A2256">
      <w:pPr>
        <w:jc w:val="center"/>
        <w:rPr>
          <w:rFonts w:ascii="Times New Roman" w:hAnsi="Times New Roman" w:cs="Times New Roman"/>
          <w:b/>
          <w:bCs/>
          <w:sz w:val="24"/>
          <w:szCs w:val="24"/>
        </w:rPr>
      </w:pPr>
      <w:r>
        <w:rPr>
          <w:rFonts w:ascii="Times New Roman" w:hAnsi="Times New Roman" w:cs="Times New Roman"/>
          <w:b/>
          <w:bCs/>
          <w:noProof/>
          <w:sz w:val="24"/>
          <w:szCs w:val="24"/>
          <w:lang w:val="en-IN" w:eastAsia="en-IN"/>
        </w:rPr>
        <w:lastRenderedPageBreak/>
        <w:pict>
          <v:shape id="_x0000_s1031" type="#_x0000_t202" style="position:absolute;left:0;text-align:left;margin-left:116.25pt;margin-top:10.5pt;width:363.85pt;height:95.3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w:txbxContent>
                <w:p w:rsidR="004A2256" w:rsidRPr="007A0483" w:rsidRDefault="004A2256" w:rsidP="004A2256">
                  <w:pPr>
                    <w:jc w:val="center"/>
                    <w:rPr>
                      <w:b/>
                      <w:sz w:val="28"/>
                    </w:rPr>
                  </w:pPr>
                  <w:r w:rsidRPr="007A0483">
                    <w:rPr>
                      <w:b/>
                      <w:sz w:val="28"/>
                    </w:rPr>
                    <w:t>CENTRE FOR NANO AND SOFT MATTER SCIENCES</w:t>
                  </w:r>
                </w:p>
                <w:p w:rsidR="004A2256" w:rsidRPr="007A0483" w:rsidRDefault="004A2256" w:rsidP="004A2256">
                  <w:pPr>
                    <w:jc w:val="center"/>
                    <w:rPr>
                      <w:b/>
                      <w:sz w:val="20"/>
                    </w:rPr>
                  </w:pPr>
                  <w:proofErr w:type="gramStart"/>
                  <w:r w:rsidRPr="007A0483">
                    <w:rPr>
                      <w:b/>
                      <w:sz w:val="20"/>
                    </w:rPr>
                    <w:t>Prof. U.R. Rao Road, Jalahalli, BENGALURU 560 013.</w:t>
                  </w:r>
                  <w:proofErr w:type="gramEnd"/>
                </w:p>
                <w:p w:rsidR="004A2256" w:rsidRDefault="004A2256" w:rsidP="004A2256">
                  <w:pPr>
                    <w:jc w:val="center"/>
                    <w:rPr>
                      <w:i/>
                      <w:sz w:val="18"/>
                    </w:rPr>
                  </w:pPr>
                  <w:r w:rsidRPr="007A0483">
                    <w:rPr>
                      <w:i/>
                      <w:sz w:val="18"/>
                    </w:rPr>
                    <w:t>Autonomous Institution under the Dept. of Science &amp; Technology, Govt. of India</w:t>
                  </w:r>
                </w:p>
                <w:p w:rsidR="004A2256" w:rsidRDefault="004A2256" w:rsidP="004A2256">
                  <w:pPr>
                    <w:jc w:val="center"/>
                    <w:rPr>
                      <w:i/>
                      <w:sz w:val="18"/>
                    </w:rPr>
                  </w:pPr>
                </w:p>
                <w:p w:rsidR="004A2256" w:rsidRPr="007A0483" w:rsidRDefault="004A2256" w:rsidP="004A2256">
                  <w:pPr>
                    <w:jc w:val="center"/>
                    <w:rPr>
                      <w:b/>
                    </w:rPr>
                  </w:pPr>
                  <w:r>
                    <w:rPr>
                      <w:b/>
                    </w:rPr>
                    <w:t>TENDER NOTIFICATION</w:t>
                  </w:r>
                </w:p>
              </w:txbxContent>
            </v:textbox>
            <w10:wrap type="square"/>
          </v:shape>
        </w:pict>
      </w:r>
      <w:r w:rsidRPr="004A2256">
        <w:rPr>
          <w:rFonts w:ascii="Times New Roman" w:hAnsi="Times New Roman" w:cs="Times New Roman"/>
          <w:b/>
          <w:bCs/>
          <w:sz w:val="24"/>
          <w:szCs w:val="24"/>
        </w:rPr>
        <w:drawing>
          <wp:inline distT="0" distB="0" distL="0" distR="0">
            <wp:extent cx="1228725" cy="1492603"/>
            <wp:effectExtent l="19050" t="0" r="952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9989" cy="1494138"/>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895CFE" w:rsidRPr="0000387F" w:rsidRDefault="00895CFE" w:rsidP="00EB5841">
      <w:pPr>
        <w:jc w:val="center"/>
        <w:rPr>
          <w:rFonts w:ascii="Times New Roman" w:hAnsi="Times New Roman" w:cs="Times New Roman"/>
          <w:b/>
          <w:bCs/>
          <w:sz w:val="24"/>
          <w:szCs w:val="24"/>
        </w:rPr>
      </w:pPr>
      <w:r w:rsidRPr="0000387F">
        <w:rPr>
          <w:rFonts w:ascii="Times New Roman" w:hAnsi="Times New Roman" w:cs="Times New Roman"/>
          <w:b/>
          <w:bCs/>
          <w:sz w:val="24"/>
          <w:szCs w:val="24"/>
        </w:rPr>
        <w:t>ANNEXURE - III</w:t>
      </w:r>
    </w:p>
    <w:p w:rsidR="00895CFE" w:rsidRPr="0022741A" w:rsidRDefault="00895CFE" w:rsidP="00EB5841">
      <w:pPr>
        <w:jc w:val="center"/>
        <w:rPr>
          <w:rFonts w:asciiTheme="majorBidi" w:hAnsiTheme="majorBidi" w:cstheme="majorBidi"/>
          <w:b/>
          <w:sz w:val="24"/>
          <w:szCs w:val="24"/>
        </w:rPr>
      </w:pPr>
      <w:r w:rsidRPr="0022741A">
        <w:rPr>
          <w:rFonts w:asciiTheme="majorBidi" w:hAnsiTheme="majorBidi" w:cstheme="majorBidi"/>
          <w:b/>
          <w:sz w:val="24"/>
          <w:szCs w:val="24"/>
        </w:rPr>
        <w:t xml:space="preserve">Undertaking (To be submitted by the </w:t>
      </w:r>
      <w:r w:rsidR="003010FE">
        <w:rPr>
          <w:rFonts w:asciiTheme="majorBidi" w:hAnsiTheme="majorBidi" w:cstheme="majorBidi"/>
          <w:b/>
          <w:sz w:val="24"/>
          <w:szCs w:val="24"/>
        </w:rPr>
        <w:t>service provider</w:t>
      </w:r>
      <w:r w:rsidR="00484DA2">
        <w:rPr>
          <w:rFonts w:asciiTheme="majorBidi" w:hAnsiTheme="majorBidi" w:cstheme="majorBidi"/>
          <w:b/>
          <w:sz w:val="24"/>
          <w:szCs w:val="24"/>
        </w:rPr>
        <w:t>)</w:t>
      </w:r>
    </w:p>
    <w:p w:rsidR="00895CFE" w:rsidRPr="0022741A" w:rsidRDefault="00895CFE" w:rsidP="00EB5841">
      <w:pPr>
        <w:spacing w:line="240" w:lineRule="auto"/>
        <w:jc w:val="both"/>
        <w:rPr>
          <w:rFonts w:asciiTheme="majorBidi" w:hAnsiTheme="majorBidi" w:cstheme="majorBidi"/>
          <w:sz w:val="24"/>
          <w:szCs w:val="24"/>
        </w:rPr>
      </w:pPr>
      <w:r w:rsidRPr="0022741A">
        <w:rPr>
          <w:rFonts w:asciiTheme="majorBidi" w:hAnsiTheme="majorBidi" w:cstheme="majorBidi"/>
          <w:sz w:val="24"/>
          <w:szCs w:val="24"/>
        </w:rPr>
        <w:t xml:space="preserve">1. I/We certify that I/We have gone through &amp; agree to the terms &amp; conditions of Tender Ref No. </w:t>
      </w:r>
      <w:r w:rsidR="003010FE">
        <w:rPr>
          <w:rFonts w:asciiTheme="majorBidi" w:hAnsiTheme="majorBidi" w:cstheme="majorBidi"/>
          <w:sz w:val="24"/>
          <w:szCs w:val="24"/>
        </w:rPr>
        <w:t>CeNS</w:t>
      </w:r>
      <w:r w:rsidRPr="0022741A">
        <w:rPr>
          <w:rFonts w:asciiTheme="majorBidi" w:hAnsiTheme="majorBidi" w:cstheme="majorBidi"/>
          <w:sz w:val="24"/>
          <w:szCs w:val="24"/>
        </w:rPr>
        <w:t xml:space="preserve"> /</w:t>
      </w:r>
      <w:r w:rsidR="002C3062">
        <w:rPr>
          <w:rFonts w:asciiTheme="majorBidi" w:hAnsiTheme="majorBidi" w:cstheme="majorBidi"/>
          <w:sz w:val="24"/>
          <w:szCs w:val="24"/>
        </w:rPr>
        <w:t xml:space="preserve">                            </w:t>
      </w:r>
      <w:r w:rsidR="00EB5841">
        <w:rPr>
          <w:rFonts w:asciiTheme="majorBidi" w:hAnsiTheme="majorBidi" w:cstheme="majorBidi"/>
          <w:sz w:val="24"/>
          <w:szCs w:val="24"/>
        </w:rPr>
        <w:t xml:space="preserve">      </w:t>
      </w:r>
      <w:r w:rsidRPr="0022741A">
        <w:rPr>
          <w:rFonts w:asciiTheme="majorBidi" w:hAnsiTheme="majorBidi" w:cstheme="majorBidi"/>
          <w:sz w:val="24"/>
          <w:szCs w:val="24"/>
        </w:rPr>
        <w:t xml:space="preserve"> and undertake to comply with them for the contract period (valid for One year from the date of signing of the agreement deed plus extendable on same terms &amp; conditions as decided by Director, </w:t>
      </w:r>
      <w:r w:rsidR="003010FE">
        <w:rPr>
          <w:rFonts w:asciiTheme="majorBidi" w:hAnsiTheme="majorBidi" w:cstheme="majorBidi"/>
          <w:sz w:val="24"/>
          <w:szCs w:val="24"/>
        </w:rPr>
        <w:t>CeNS</w:t>
      </w:r>
      <w:r w:rsidRPr="0022741A">
        <w:rPr>
          <w:rFonts w:asciiTheme="majorBidi" w:hAnsiTheme="majorBidi" w:cstheme="majorBidi"/>
          <w:sz w:val="24"/>
          <w:szCs w:val="24"/>
        </w:rPr>
        <w:t>).</w:t>
      </w:r>
    </w:p>
    <w:p w:rsidR="00895CFE" w:rsidRPr="0022741A" w:rsidRDefault="00895CFE" w:rsidP="00EB5841">
      <w:pPr>
        <w:spacing w:line="240" w:lineRule="auto"/>
        <w:jc w:val="both"/>
        <w:rPr>
          <w:rFonts w:asciiTheme="majorBidi" w:hAnsiTheme="majorBidi" w:cstheme="majorBidi"/>
          <w:sz w:val="24"/>
          <w:szCs w:val="24"/>
        </w:rPr>
      </w:pPr>
      <w:r w:rsidRPr="0022741A">
        <w:rPr>
          <w:rFonts w:asciiTheme="majorBidi" w:hAnsiTheme="majorBidi" w:cstheme="majorBidi"/>
          <w:sz w:val="24"/>
          <w:szCs w:val="24"/>
        </w:rPr>
        <w:t xml:space="preserve">2. I/We certify that, I/We   have neither been blacklisted nor debarred from participating in future tenders by any State Government / Central Government organizations. </w:t>
      </w:r>
    </w:p>
    <w:p w:rsidR="00895CFE" w:rsidRPr="0022741A" w:rsidRDefault="00895CFE" w:rsidP="00EB5841">
      <w:pPr>
        <w:spacing w:line="240" w:lineRule="auto"/>
        <w:jc w:val="both"/>
        <w:rPr>
          <w:rFonts w:asciiTheme="majorBidi" w:hAnsiTheme="majorBidi" w:cstheme="majorBidi"/>
          <w:sz w:val="24"/>
          <w:szCs w:val="24"/>
        </w:rPr>
      </w:pPr>
      <w:r w:rsidRPr="0022741A">
        <w:rPr>
          <w:rFonts w:asciiTheme="majorBidi" w:hAnsiTheme="majorBidi" w:cstheme="majorBidi"/>
          <w:sz w:val="24"/>
          <w:szCs w:val="24"/>
        </w:rPr>
        <w:t xml:space="preserve">3. I/We certify that each self attested pages of photocopy of various documents/certificates attached are true of best of my/our knowledge and no erasing/overwriting/cuttings/corrections has been done by me/us. </w:t>
      </w:r>
    </w:p>
    <w:p w:rsidR="00895CFE" w:rsidRPr="0022741A" w:rsidRDefault="00895CFE" w:rsidP="00EB5841">
      <w:pPr>
        <w:spacing w:line="240" w:lineRule="auto"/>
        <w:jc w:val="both"/>
        <w:rPr>
          <w:rFonts w:asciiTheme="majorBidi" w:hAnsiTheme="majorBidi" w:cstheme="majorBidi"/>
          <w:sz w:val="24"/>
          <w:szCs w:val="24"/>
        </w:rPr>
      </w:pPr>
      <w:r w:rsidRPr="0022741A">
        <w:rPr>
          <w:rFonts w:asciiTheme="majorBidi" w:hAnsiTheme="majorBidi" w:cstheme="majorBidi"/>
          <w:sz w:val="24"/>
          <w:szCs w:val="24"/>
        </w:rPr>
        <w:t xml:space="preserve">4. There is </w:t>
      </w:r>
      <w:r w:rsidR="005C01F1">
        <w:rPr>
          <w:rFonts w:asciiTheme="majorBidi" w:hAnsiTheme="majorBidi" w:cstheme="majorBidi"/>
          <w:sz w:val="24"/>
          <w:szCs w:val="24"/>
        </w:rPr>
        <w:t xml:space="preserve">no </w:t>
      </w:r>
      <w:r w:rsidR="00EB5841">
        <w:rPr>
          <w:rFonts w:asciiTheme="majorBidi" w:hAnsiTheme="majorBidi" w:cstheme="majorBidi"/>
          <w:sz w:val="24"/>
          <w:szCs w:val="24"/>
        </w:rPr>
        <w:t>Police case</w:t>
      </w:r>
      <w:r w:rsidRPr="0022741A">
        <w:rPr>
          <w:rFonts w:asciiTheme="majorBidi" w:hAnsiTheme="majorBidi" w:cstheme="majorBidi"/>
          <w:sz w:val="24"/>
          <w:szCs w:val="24"/>
        </w:rPr>
        <w:t xml:space="preserve"> or court case pending against me/our firm or any of the partners/directors of the firm.</w:t>
      </w:r>
    </w:p>
    <w:p w:rsidR="00895CFE" w:rsidRPr="0022741A" w:rsidRDefault="00895CFE" w:rsidP="00EB5841">
      <w:pPr>
        <w:spacing w:line="240" w:lineRule="auto"/>
        <w:jc w:val="both"/>
        <w:rPr>
          <w:rFonts w:asciiTheme="majorBidi" w:hAnsiTheme="majorBidi" w:cstheme="majorBidi"/>
          <w:sz w:val="24"/>
          <w:szCs w:val="24"/>
        </w:rPr>
      </w:pPr>
      <w:r w:rsidRPr="0022741A">
        <w:rPr>
          <w:rFonts w:asciiTheme="majorBidi" w:hAnsiTheme="majorBidi" w:cstheme="majorBidi"/>
          <w:sz w:val="24"/>
          <w:szCs w:val="24"/>
        </w:rPr>
        <w:t xml:space="preserve">5. I/We, hereby, agree to all the terms and conditions, stipulated by the </w:t>
      </w:r>
      <w:r w:rsidR="003010FE">
        <w:rPr>
          <w:rFonts w:asciiTheme="majorBidi" w:hAnsiTheme="majorBidi" w:cstheme="majorBidi"/>
          <w:sz w:val="24"/>
          <w:szCs w:val="24"/>
        </w:rPr>
        <w:t>CeNS</w:t>
      </w:r>
      <w:r w:rsidRPr="0022741A">
        <w:rPr>
          <w:rFonts w:asciiTheme="majorBidi" w:hAnsiTheme="majorBidi" w:cstheme="majorBidi"/>
          <w:sz w:val="24"/>
          <w:szCs w:val="24"/>
        </w:rPr>
        <w:t xml:space="preserve"> in this connection including penalty etc. </w:t>
      </w:r>
    </w:p>
    <w:p w:rsidR="00895CFE" w:rsidRPr="0022741A" w:rsidRDefault="00895CFE" w:rsidP="00EB5841">
      <w:pPr>
        <w:spacing w:line="240" w:lineRule="auto"/>
        <w:jc w:val="both"/>
        <w:rPr>
          <w:rFonts w:asciiTheme="majorBidi" w:hAnsiTheme="majorBidi" w:cstheme="majorBidi"/>
          <w:sz w:val="24"/>
          <w:szCs w:val="24"/>
        </w:rPr>
      </w:pPr>
      <w:r w:rsidRPr="0022741A">
        <w:rPr>
          <w:rFonts w:asciiTheme="majorBidi" w:hAnsiTheme="majorBidi" w:cstheme="majorBidi"/>
          <w:sz w:val="24"/>
          <w:szCs w:val="24"/>
        </w:rPr>
        <w:t xml:space="preserve">6. I/We understand that The Director </w:t>
      </w:r>
      <w:r w:rsidR="003010FE">
        <w:rPr>
          <w:rFonts w:asciiTheme="majorBidi" w:hAnsiTheme="majorBidi" w:cstheme="majorBidi"/>
          <w:sz w:val="24"/>
          <w:szCs w:val="24"/>
        </w:rPr>
        <w:t>CeNS</w:t>
      </w:r>
      <w:r w:rsidRPr="0022741A">
        <w:rPr>
          <w:rFonts w:asciiTheme="majorBidi" w:hAnsiTheme="majorBidi" w:cstheme="majorBidi"/>
          <w:sz w:val="24"/>
          <w:szCs w:val="24"/>
        </w:rPr>
        <w:t>, Bengaluru reserves the right to reject any or all tenders including the lowest quotation without assigning any reasons (s) thereof.</w:t>
      </w:r>
    </w:p>
    <w:p w:rsidR="00895CFE" w:rsidRPr="0022741A" w:rsidRDefault="00895CFE" w:rsidP="00EB5841">
      <w:pPr>
        <w:spacing w:line="240" w:lineRule="auto"/>
        <w:jc w:val="both"/>
        <w:rPr>
          <w:rFonts w:asciiTheme="majorBidi" w:hAnsiTheme="majorBidi" w:cstheme="majorBidi"/>
          <w:sz w:val="24"/>
          <w:szCs w:val="24"/>
        </w:rPr>
      </w:pPr>
      <w:r w:rsidRPr="0022741A">
        <w:rPr>
          <w:rFonts w:asciiTheme="majorBidi" w:hAnsiTheme="majorBidi" w:cstheme="majorBidi"/>
          <w:sz w:val="24"/>
          <w:szCs w:val="24"/>
        </w:rPr>
        <w:t>7. I/We agree that in case of failure to provide vehicle(s) on time, the Centre is free to obtain services from other service provider at my/our risk and cost.</w:t>
      </w:r>
    </w:p>
    <w:p w:rsidR="00895CFE" w:rsidRPr="0022741A" w:rsidRDefault="00895CFE" w:rsidP="00EB5841">
      <w:pPr>
        <w:spacing w:line="240" w:lineRule="auto"/>
        <w:jc w:val="both"/>
        <w:rPr>
          <w:rFonts w:asciiTheme="majorBidi" w:hAnsiTheme="majorBidi" w:cstheme="majorBidi"/>
          <w:sz w:val="24"/>
          <w:szCs w:val="24"/>
        </w:rPr>
      </w:pPr>
      <w:proofErr w:type="gramStart"/>
      <w:r w:rsidRPr="0022741A">
        <w:rPr>
          <w:rFonts w:asciiTheme="majorBidi" w:hAnsiTheme="majorBidi" w:cstheme="majorBidi"/>
          <w:sz w:val="24"/>
          <w:szCs w:val="24"/>
        </w:rPr>
        <w:t>Name :</w:t>
      </w:r>
      <w:proofErr w:type="gramEnd"/>
    </w:p>
    <w:p w:rsidR="00895CFE" w:rsidRPr="0022741A" w:rsidRDefault="00895CFE" w:rsidP="00EB5841">
      <w:pPr>
        <w:spacing w:line="240" w:lineRule="auto"/>
        <w:jc w:val="both"/>
        <w:rPr>
          <w:rFonts w:asciiTheme="majorBidi" w:hAnsiTheme="majorBidi" w:cstheme="majorBidi"/>
          <w:sz w:val="24"/>
          <w:szCs w:val="24"/>
        </w:rPr>
      </w:pPr>
      <w:proofErr w:type="gramStart"/>
      <w:r w:rsidRPr="0022741A">
        <w:rPr>
          <w:rFonts w:asciiTheme="majorBidi" w:hAnsiTheme="majorBidi" w:cstheme="majorBidi"/>
          <w:sz w:val="24"/>
          <w:szCs w:val="24"/>
        </w:rPr>
        <w:t>Sign :</w:t>
      </w:r>
      <w:proofErr w:type="gramEnd"/>
    </w:p>
    <w:p w:rsidR="00EB5841" w:rsidRDefault="00895CFE" w:rsidP="00EB5841">
      <w:pPr>
        <w:spacing w:line="240" w:lineRule="auto"/>
        <w:jc w:val="both"/>
        <w:rPr>
          <w:rFonts w:asciiTheme="majorBidi" w:hAnsiTheme="majorBidi" w:cstheme="majorBidi"/>
          <w:sz w:val="24"/>
          <w:szCs w:val="24"/>
        </w:rPr>
      </w:pPr>
      <w:proofErr w:type="gramStart"/>
      <w:r w:rsidRPr="0022741A">
        <w:rPr>
          <w:rFonts w:asciiTheme="majorBidi" w:hAnsiTheme="majorBidi" w:cstheme="majorBidi"/>
          <w:sz w:val="24"/>
          <w:szCs w:val="24"/>
        </w:rPr>
        <w:t>Address :</w:t>
      </w:r>
      <w:proofErr w:type="gramEnd"/>
    </w:p>
    <w:p w:rsidR="00895CFE" w:rsidRPr="0022741A" w:rsidRDefault="00895CFE" w:rsidP="00EB5841">
      <w:pPr>
        <w:spacing w:line="240" w:lineRule="auto"/>
        <w:jc w:val="both"/>
        <w:rPr>
          <w:rFonts w:asciiTheme="majorBidi" w:hAnsiTheme="majorBidi" w:cstheme="majorBidi"/>
          <w:sz w:val="24"/>
          <w:szCs w:val="24"/>
        </w:rPr>
      </w:pPr>
      <w:r w:rsidRPr="0022741A">
        <w:rPr>
          <w:rFonts w:asciiTheme="majorBidi" w:hAnsiTheme="majorBidi" w:cstheme="majorBidi"/>
          <w:sz w:val="24"/>
          <w:szCs w:val="24"/>
        </w:rPr>
        <w:t xml:space="preserve">Name (s) and Signature (s) of the agency with stamp of the firm </w:t>
      </w:r>
    </w:p>
    <w:sectPr w:rsidR="00895CFE" w:rsidRPr="0022741A" w:rsidSect="00DA1768">
      <w:pgSz w:w="12240" w:h="15840"/>
      <w:pgMar w:top="1170" w:right="90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50F"/>
    <w:multiLevelType w:val="hybridMultilevel"/>
    <w:tmpl w:val="D54EAD30"/>
    <w:lvl w:ilvl="0" w:tplc="2F0099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7546"/>
    <w:multiLevelType w:val="hybridMultilevel"/>
    <w:tmpl w:val="D0BC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C76A8"/>
    <w:multiLevelType w:val="hybridMultilevel"/>
    <w:tmpl w:val="B51A26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00B18F0"/>
    <w:multiLevelType w:val="hybridMultilevel"/>
    <w:tmpl w:val="4C42D35C"/>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25505"/>
    <w:multiLevelType w:val="hybridMultilevel"/>
    <w:tmpl w:val="AD2AD9D8"/>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6F7246"/>
    <w:multiLevelType w:val="hybridMultilevel"/>
    <w:tmpl w:val="8AFA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B4575"/>
    <w:multiLevelType w:val="hybridMultilevel"/>
    <w:tmpl w:val="C6A06AE0"/>
    <w:lvl w:ilvl="0" w:tplc="05609CB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76DE6B3B"/>
    <w:multiLevelType w:val="hybridMultilevel"/>
    <w:tmpl w:val="5AA2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84FDD"/>
    <w:multiLevelType w:val="hybridMultilevel"/>
    <w:tmpl w:val="FDE4C88C"/>
    <w:lvl w:ilvl="0" w:tplc="820A599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1B2"/>
    <w:rsid w:val="0000387F"/>
    <w:rsid w:val="00026E90"/>
    <w:rsid w:val="00056221"/>
    <w:rsid w:val="00071724"/>
    <w:rsid w:val="00077CFC"/>
    <w:rsid w:val="000B2A4E"/>
    <w:rsid w:val="0013600A"/>
    <w:rsid w:val="00142C6C"/>
    <w:rsid w:val="0016563B"/>
    <w:rsid w:val="001F32EA"/>
    <w:rsid w:val="002120C3"/>
    <w:rsid w:val="00225910"/>
    <w:rsid w:val="00226EB1"/>
    <w:rsid w:val="0022741A"/>
    <w:rsid w:val="0022757B"/>
    <w:rsid w:val="00296455"/>
    <w:rsid w:val="002C3062"/>
    <w:rsid w:val="002D34ED"/>
    <w:rsid w:val="002E47E5"/>
    <w:rsid w:val="002F1166"/>
    <w:rsid w:val="002F294E"/>
    <w:rsid w:val="003010FE"/>
    <w:rsid w:val="00323A59"/>
    <w:rsid w:val="0035217B"/>
    <w:rsid w:val="003567E9"/>
    <w:rsid w:val="00370774"/>
    <w:rsid w:val="003861E6"/>
    <w:rsid w:val="00394A8E"/>
    <w:rsid w:val="00394B53"/>
    <w:rsid w:val="003C6DFF"/>
    <w:rsid w:val="004318F7"/>
    <w:rsid w:val="00431EA9"/>
    <w:rsid w:val="004654BC"/>
    <w:rsid w:val="00484DA2"/>
    <w:rsid w:val="004A2256"/>
    <w:rsid w:val="004B5325"/>
    <w:rsid w:val="004D2606"/>
    <w:rsid w:val="004E69D0"/>
    <w:rsid w:val="004F239F"/>
    <w:rsid w:val="00505D73"/>
    <w:rsid w:val="00507502"/>
    <w:rsid w:val="00513970"/>
    <w:rsid w:val="00530E83"/>
    <w:rsid w:val="00576B15"/>
    <w:rsid w:val="00590EE5"/>
    <w:rsid w:val="005B03A7"/>
    <w:rsid w:val="005B42A2"/>
    <w:rsid w:val="005B4396"/>
    <w:rsid w:val="005B61C0"/>
    <w:rsid w:val="005C01F1"/>
    <w:rsid w:val="005D1E35"/>
    <w:rsid w:val="005E5A2B"/>
    <w:rsid w:val="00600556"/>
    <w:rsid w:val="0061112B"/>
    <w:rsid w:val="00612ADB"/>
    <w:rsid w:val="00613D17"/>
    <w:rsid w:val="006304F5"/>
    <w:rsid w:val="006B31B6"/>
    <w:rsid w:val="006D2657"/>
    <w:rsid w:val="006D3F1F"/>
    <w:rsid w:val="006D43BB"/>
    <w:rsid w:val="00756158"/>
    <w:rsid w:val="007A49CE"/>
    <w:rsid w:val="007A4C39"/>
    <w:rsid w:val="007E0FC2"/>
    <w:rsid w:val="007E17E3"/>
    <w:rsid w:val="007F51B2"/>
    <w:rsid w:val="00802B67"/>
    <w:rsid w:val="0082432F"/>
    <w:rsid w:val="008578BE"/>
    <w:rsid w:val="00873EFF"/>
    <w:rsid w:val="0087591F"/>
    <w:rsid w:val="00895CFE"/>
    <w:rsid w:val="008C53AB"/>
    <w:rsid w:val="008C636F"/>
    <w:rsid w:val="00926DA7"/>
    <w:rsid w:val="009412F8"/>
    <w:rsid w:val="00957CFA"/>
    <w:rsid w:val="009746D5"/>
    <w:rsid w:val="009B3047"/>
    <w:rsid w:val="009B3E11"/>
    <w:rsid w:val="009B5DC0"/>
    <w:rsid w:val="009D1B4A"/>
    <w:rsid w:val="009F633C"/>
    <w:rsid w:val="00A27A34"/>
    <w:rsid w:val="00A3214B"/>
    <w:rsid w:val="00A36E0C"/>
    <w:rsid w:val="00A36F84"/>
    <w:rsid w:val="00A4192F"/>
    <w:rsid w:val="00A61160"/>
    <w:rsid w:val="00A8594F"/>
    <w:rsid w:val="00AB35DA"/>
    <w:rsid w:val="00AD5F2A"/>
    <w:rsid w:val="00B019BF"/>
    <w:rsid w:val="00B475D5"/>
    <w:rsid w:val="00B5672C"/>
    <w:rsid w:val="00B6254E"/>
    <w:rsid w:val="00B667F0"/>
    <w:rsid w:val="00B85FAD"/>
    <w:rsid w:val="00B86226"/>
    <w:rsid w:val="00B9357D"/>
    <w:rsid w:val="00BA3BB2"/>
    <w:rsid w:val="00BB374F"/>
    <w:rsid w:val="00BC2D33"/>
    <w:rsid w:val="00C11A8E"/>
    <w:rsid w:val="00C34570"/>
    <w:rsid w:val="00C705CC"/>
    <w:rsid w:val="00C87677"/>
    <w:rsid w:val="00CB0205"/>
    <w:rsid w:val="00CB08CA"/>
    <w:rsid w:val="00CC0EFB"/>
    <w:rsid w:val="00CC75E9"/>
    <w:rsid w:val="00CE0AFF"/>
    <w:rsid w:val="00CE450C"/>
    <w:rsid w:val="00D27395"/>
    <w:rsid w:val="00D37EC7"/>
    <w:rsid w:val="00D86D8A"/>
    <w:rsid w:val="00DA1768"/>
    <w:rsid w:val="00DC085C"/>
    <w:rsid w:val="00DC5474"/>
    <w:rsid w:val="00DF66EE"/>
    <w:rsid w:val="00E876D3"/>
    <w:rsid w:val="00E95238"/>
    <w:rsid w:val="00EA09B2"/>
    <w:rsid w:val="00EB370E"/>
    <w:rsid w:val="00EB5841"/>
    <w:rsid w:val="00EE0767"/>
    <w:rsid w:val="00F3554A"/>
    <w:rsid w:val="00F46148"/>
    <w:rsid w:val="00F92FEC"/>
    <w:rsid w:val="00FC0062"/>
    <w:rsid w:val="00FC3C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F51B2"/>
    <w:pPr>
      <w:spacing w:after="0" w:line="240" w:lineRule="auto"/>
    </w:pPr>
  </w:style>
  <w:style w:type="paragraph" w:styleId="ListParagraph">
    <w:name w:val="List Paragraph"/>
    <w:basedOn w:val="Normal"/>
    <w:uiPriority w:val="34"/>
    <w:qFormat/>
    <w:rsid w:val="005D1E35"/>
    <w:pPr>
      <w:ind w:left="720"/>
      <w:contextualSpacing/>
    </w:pPr>
  </w:style>
  <w:style w:type="character" w:styleId="Hyperlink">
    <w:name w:val="Hyperlink"/>
    <w:basedOn w:val="DefaultParagraphFont"/>
    <w:uiPriority w:val="99"/>
    <w:unhideWhenUsed/>
    <w:rsid w:val="003010FE"/>
    <w:rPr>
      <w:color w:val="0000FF" w:themeColor="hyperlink"/>
      <w:u w:val="single"/>
    </w:rPr>
  </w:style>
  <w:style w:type="paragraph" w:styleId="BalloonText">
    <w:name w:val="Balloon Text"/>
    <w:basedOn w:val="Normal"/>
    <w:link w:val="BalloonTextChar"/>
    <w:uiPriority w:val="99"/>
    <w:semiHidden/>
    <w:unhideWhenUsed/>
    <w:rsid w:val="004A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38943">
      <w:bodyDiv w:val="1"/>
      <w:marLeft w:val="0"/>
      <w:marRight w:val="0"/>
      <w:marTop w:val="0"/>
      <w:marBottom w:val="0"/>
      <w:divBdr>
        <w:top w:val="none" w:sz="0" w:space="0" w:color="auto"/>
        <w:left w:val="none" w:sz="0" w:space="0" w:color="auto"/>
        <w:bottom w:val="none" w:sz="0" w:space="0" w:color="auto"/>
        <w:right w:val="none" w:sz="0" w:space="0" w:color="auto"/>
      </w:divBdr>
    </w:div>
    <w:div w:id="19750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ABF9-013B-42B2-916D-AEC50B8F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22</cp:revision>
  <cp:lastPrinted>2017-03-03T06:30:00Z</cp:lastPrinted>
  <dcterms:created xsi:type="dcterms:W3CDTF">2017-01-17T05:22:00Z</dcterms:created>
  <dcterms:modified xsi:type="dcterms:W3CDTF">2017-03-15T09:57:00Z</dcterms:modified>
</cp:coreProperties>
</file>