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794710" w14:textId="77FA4546" w:rsidR="003B4B8F" w:rsidRDefault="007F3F66" w:rsidP="00337717">
      <w:pPr>
        <w:jc w:val="both"/>
      </w:pPr>
      <w:r>
        <w:rPr>
          <w:noProof/>
          <w:sz w:val="22"/>
        </w:rPr>
        <mc:AlternateContent>
          <mc:Choice Requires="wps">
            <w:drawing>
              <wp:anchor distT="0" distB="0" distL="114300" distR="114300" simplePos="0" relativeHeight="251677696" behindDoc="0" locked="0" layoutInCell="1" allowOverlap="1" wp14:anchorId="4844B771" wp14:editId="62847068">
                <wp:simplePos x="0" y="0"/>
                <wp:positionH relativeFrom="column">
                  <wp:posOffset>1143000</wp:posOffset>
                </wp:positionH>
                <wp:positionV relativeFrom="paragraph">
                  <wp:posOffset>0</wp:posOffset>
                </wp:positionV>
                <wp:extent cx="4229100" cy="91440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42291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DCF3A5" w14:textId="77777777" w:rsidR="00540ED0" w:rsidRPr="007A0483" w:rsidRDefault="00540ED0" w:rsidP="007F3F66">
                            <w:pPr>
                              <w:jc w:val="center"/>
                              <w:rPr>
                                <w:b/>
                                <w:sz w:val="28"/>
                              </w:rPr>
                            </w:pPr>
                            <w:r w:rsidRPr="007A0483">
                              <w:rPr>
                                <w:b/>
                                <w:sz w:val="28"/>
                              </w:rPr>
                              <w:t>CENTRE FOR NANO AND SOFT MATTER SCIENCES</w:t>
                            </w:r>
                          </w:p>
                          <w:p w14:paraId="497BC44D" w14:textId="77777777" w:rsidR="00540ED0" w:rsidRPr="007A0483" w:rsidRDefault="00540ED0" w:rsidP="007F3F66">
                            <w:pPr>
                              <w:jc w:val="center"/>
                              <w:rPr>
                                <w:b/>
                                <w:sz w:val="20"/>
                              </w:rPr>
                            </w:pPr>
                            <w:proofErr w:type="gramStart"/>
                            <w:r w:rsidRPr="007A0483">
                              <w:rPr>
                                <w:b/>
                                <w:sz w:val="20"/>
                              </w:rPr>
                              <w:t xml:space="preserve">Prof. U.R. </w:t>
                            </w:r>
                            <w:proofErr w:type="spellStart"/>
                            <w:r w:rsidRPr="007A0483">
                              <w:rPr>
                                <w:b/>
                                <w:sz w:val="20"/>
                              </w:rPr>
                              <w:t>Rao</w:t>
                            </w:r>
                            <w:proofErr w:type="spellEnd"/>
                            <w:r w:rsidRPr="007A0483">
                              <w:rPr>
                                <w:b/>
                                <w:sz w:val="20"/>
                              </w:rPr>
                              <w:t xml:space="preserve"> Road, </w:t>
                            </w:r>
                            <w:proofErr w:type="spellStart"/>
                            <w:r w:rsidRPr="007A0483">
                              <w:rPr>
                                <w:b/>
                                <w:sz w:val="20"/>
                              </w:rPr>
                              <w:t>Jalahalli</w:t>
                            </w:r>
                            <w:proofErr w:type="spellEnd"/>
                            <w:r w:rsidRPr="007A0483">
                              <w:rPr>
                                <w:b/>
                                <w:sz w:val="20"/>
                              </w:rPr>
                              <w:t>, BENGALURU 560 013.</w:t>
                            </w:r>
                            <w:proofErr w:type="gramEnd"/>
                          </w:p>
                          <w:p w14:paraId="2C26A321" w14:textId="77777777" w:rsidR="00540ED0" w:rsidRDefault="00540ED0" w:rsidP="007F3F66">
                            <w:pPr>
                              <w:jc w:val="center"/>
                              <w:rPr>
                                <w:i/>
                                <w:sz w:val="18"/>
                              </w:rPr>
                            </w:pPr>
                            <w:r w:rsidRPr="007A0483">
                              <w:rPr>
                                <w:i/>
                                <w:sz w:val="18"/>
                              </w:rPr>
                              <w:t>Autonomous Institution under the Dept. of Science &amp; Technology, Govt. of India</w:t>
                            </w:r>
                          </w:p>
                          <w:p w14:paraId="614CE4B4" w14:textId="77777777" w:rsidR="00540ED0" w:rsidRDefault="00540ED0" w:rsidP="007F3F66">
                            <w:pPr>
                              <w:jc w:val="center"/>
                              <w:rPr>
                                <w:i/>
                                <w:sz w:val="18"/>
                              </w:rPr>
                            </w:pPr>
                          </w:p>
                          <w:p w14:paraId="5DEEC4AD" w14:textId="28E8D58D" w:rsidR="00540ED0" w:rsidRPr="007A0483" w:rsidRDefault="00540ED0" w:rsidP="007F3F66">
                            <w:pPr>
                              <w:jc w:val="center"/>
                              <w:rPr>
                                <w:b/>
                              </w:rPr>
                            </w:pPr>
                            <w:r>
                              <w:rPr>
                                <w:b/>
                              </w:rPr>
                              <w:t>TENDER NOTIFICATION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3" o:spid="_x0000_s1026" type="#_x0000_t202" style="position:absolute;left:0;text-align:left;margin-left:90pt;margin-top:0;width:333pt;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" filled="f" stroked="f">
                <v:textbox>
                  <w:txbxContent>
                    <w:p w14:paraId="3ADCF3A5" w14:textId="77777777" w:rsidR="00540ED0" w:rsidRPr="007A0483" w:rsidRDefault="00540ED0" w:rsidP="007F3F66">
                      <w:pPr>
                        <w:jc w:val="center"/>
                        <w:rPr>
                          <w:b/>
                          <w:sz w:val="28"/>
                        </w:rPr>
                      </w:pPr>
                      <w:r w:rsidRPr="007A0483">
                        <w:rPr>
                          <w:b/>
                          <w:sz w:val="28"/>
                        </w:rPr>
                        <w:t>CENTRE FOR NANO AND SOFT MATTER SCIENCES</w:t>
                      </w:r>
                    </w:p>
                    <w:p w14:paraId="497BC44D" w14:textId="77777777" w:rsidR="00540ED0" w:rsidRPr="007A0483" w:rsidRDefault="00540ED0" w:rsidP="007F3F66">
                      <w:pPr>
                        <w:jc w:val="center"/>
                        <w:rPr>
                          <w:b/>
                          <w:sz w:val="20"/>
                        </w:rPr>
                      </w:pPr>
                      <w:proofErr w:type="gramStart"/>
                      <w:r w:rsidRPr="007A0483">
                        <w:rPr>
                          <w:b/>
                          <w:sz w:val="20"/>
                        </w:rPr>
                        <w:t xml:space="preserve">Prof. U.R. </w:t>
                      </w:r>
                      <w:proofErr w:type="spellStart"/>
                      <w:r w:rsidRPr="007A0483">
                        <w:rPr>
                          <w:b/>
                          <w:sz w:val="20"/>
                        </w:rPr>
                        <w:t>Rao</w:t>
                      </w:r>
                      <w:proofErr w:type="spellEnd"/>
                      <w:r w:rsidRPr="007A0483">
                        <w:rPr>
                          <w:b/>
                          <w:sz w:val="20"/>
                        </w:rPr>
                        <w:t xml:space="preserve"> Road, </w:t>
                      </w:r>
                      <w:proofErr w:type="spellStart"/>
                      <w:r w:rsidRPr="007A0483">
                        <w:rPr>
                          <w:b/>
                          <w:sz w:val="20"/>
                        </w:rPr>
                        <w:t>Jalahalli</w:t>
                      </w:r>
                      <w:proofErr w:type="spellEnd"/>
                      <w:r w:rsidRPr="007A0483">
                        <w:rPr>
                          <w:b/>
                          <w:sz w:val="20"/>
                        </w:rPr>
                        <w:t>, BENGALURU 560 013.</w:t>
                      </w:r>
                      <w:proofErr w:type="gramEnd"/>
                    </w:p>
                    <w:p w14:paraId="2C26A321" w14:textId="77777777" w:rsidR="00540ED0" w:rsidRDefault="00540ED0" w:rsidP="007F3F66">
                      <w:pPr>
                        <w:jc w:val="center"/>
                        <w:rPr>
                          <w:i/>
                          <w:sz w:val="18"/>
                        </w:rPr>
                      </w:pPr>
                      <w:r w:rsidRPr="007A0483">
                        <w:rPr>
                          <w:i/>
                          <w:sz w:val="18"/>
                        </w:rPr>
                        <w:t>Autonomous Institution under the Dept. of Science &amp; Technology, Govt. of India</w:t>
                      </w:r>
                    </w:p>
                    <w:p w14:paraId="614CE4B4" w14:textId="77777777" w:rsidR="00540ED0" w:rsidRDefault="00540ED0" w:rsidP="007F3F66">
                      <w:pPr>
                        <w:jc w:val="center"/>
                        <w:rPr>
                          <w:i/>
                          <w:sz w:val="18"/>
                        </w:rPr>
                      </w:pPr>
                    </w:p>
                    <w:p w14:paraId="5DEEC4AD" w14:textId="28E8D58D" w:rsidR="00540ED0" w:rsidRPr="007A0483" w:rsidRDefault="00540ED0" w:rsidP="007F3F66">
                      <w:pPr>
                        <w:jc w:val="center"/>
                        <w:rPr>
                          <w:b/>
                        </w:rPr>
                      </w:pPr>
                      <w:r>
                        <w:rPr>
                          <w:b/>
                        </w:rPr>
                        <w:t>TENDER NOTIFICATION</w:t>
                      </w:r>
                    </w:p>
                  </w:txbxContent>
                </v:textbox>
                <w10:wrap type="square"/>
              </v:shape>
            </w:pict>
          </mc:Fallback>
        </mc:AlternateContent>
      </w:r>
      <w:r w:rsidRPr="00AE1058">
        <w:rPr>
          <w:rFonts w:ascii="Times New Roman" w:hAnsi="Times New Roman" w:cs="Times New Roman"/>
          <w:b/>
          <w:noProof/>
          <w:color w:val="31849B" w:themeColor="accent5" w:themeShade="BF"/>
          <w:sz w:val="28"/>
        </w:rPr>
        <w:drawing>
          <wp:inline distT="0" distB="0" distL="0" distR="0" wp14:anchorId="4C2EE462" wp14:editId="74585BBA">
            <wp:extent cx="1028700" cy="866775"/>
            <wp:effectExtent l="0" t="0" r="1270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final.jpg"/>
                    <pic:cNvPicPr/>
                  </pic:nvPicPr>
                  <pic:blipFill>
                    <a:blip r:embed="rId6">
                      <a:extLst>
                        <a:ext uri="{28A0092B-C50C-407E-A947-70E740481C1C}">
                          <a14:useLocalDpi xmlns:a14="http://schemas.microsoft.com/office/drawing/2010/main" val="0"/>
                        </a:ext>
                      </a:extLst>
                    </a:blip>
                    <a:stretch>
                      <a:fillRect/>
                    </a:stretch>
                  </pic:blipFill>
                  <pic:spPr>
                    <a:xfrm>
                      <a:off x="0" y="0"/>
                      <a:ext cx="1028700" cy="866775"/>
                    </a:xfrm>
                    <a:prstGeom prst="rect">
                      <a:avLst/>
                    </a:prstGeom>
                    <a:ln>
                      <a:noFill/>
                    </a:ln>
                    <a:effectLst>
                      <a:softEdge rad="112500"/>
                    </a:effectLst>
                    <a:extLst>
                      <a:ext uri="{FAA26D3D-D897-4be2-8F04-BA451C77F1D7}">
                        <ma14:placeholderFlag xmlns:ma14="http://schemas.microsoft.com/office/mac/drawingml/2011/main"/>
                      </a:ext>
                    </a:extLst>
                  </pic:spPr>
                </pic:pic>
              </a:graphicData>
            </a:graphic>
          </wp:inline>
        </w:drawing>
      </w:r>
    </w:p>
    <w:p w14:paraId="04A82960" w14:textId="617E9BD0" w:rsidR="003B4B8F" w:rsidRDefault="008A0A94" w:rsidP="00337717">
      <w:pPr>
        <w:jc w:val="both"/>
      </w:pPr>
      <w:r>
        <w:rPr>
          <w:noProof/>
          <w:sz w:val="22"/>
        </w:rPr>
        <mc:AlternateContent>
          <mc:Choice Requires="wps">
            <w:drawing>
              <wp:anchor distT="0" distB="0" distL="114300" distR="114300" simplePos="0" relativeHeight="251678720" behindDoc="0" locked="0" layoutInCell="1" allowOverlap="1" wp14:anchorId="4C58D8AE" wp14:editId="0DD93979">
                <wp:simplePos x="0" y="0"/>
                <wp:positionH relativeFrom="column">
                  <wp:posOffset>0</wp:posOffset>
                </wp:positionH>
                <wp:positionV relativeFrom="paragraph">
                  <wp:posOffset>47625</wp:posOffset>
                </wp:positionV>
                <wp:extent cx="2743200" cy="342900"/>
                <wp:effectExtent l="0" t="0" r="0" b="12700"/>
                <wp:wrapSquare wrapText="bothSides"/>
                <wp:docPr id="14" name="Text Box 14"/>
                <wp:cNvGraphicFramePr/>
                <a:graphic xmlns:a="http://schemas.openxmlformats.org/drawingml/2006/main">
                  <a:graphicData uri="http://schemas.microsoft.com/office/word/2010/wordprocessingShape">
                    <wps:wsp>
                      <wps:cNvSpPr txBox="1"/>
                      <wps:spPr>
                        <a:xfrm>
                          <a:off x="0" y="0"/>
                          <a:ext cx="27432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1D65A2D" w14:textId="7F0CAB8C" w:rsidR="00540ED0" w:rsidRDefault="00540ED0">
                            <w:r>
                              <w:t>CeNS/2016-17/Land/EF-01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 o:spid="_x0000_s1027" type="#_x0000_t202" style="position:absolute;left:0;text-align:left;margin-left:0;margin-top:3.75pt;width:3in;height:2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" filled="f" stroked="f">
                <v:textbox>
                  <w:txbxContent>
                    <w:p w14:paraId="21D65A2D" w14:textId="7F0CAB8C" w:rsidR="00540ED0" w:rsidRDefault="00540ED0">
                      <w:r>
                        <w:t>CeNS/2016-17/Land/EF-01</w:t>
                      </w:r>
                    </w:p>
                  </w:txbxContent>
                </v:textbox>
                <w10:wrap type="square"/>
              </v:shape>
            </w:pict>
          </mc:Fallback>
        </mc:AlternateContent>
      </w:r>
      <w:r>
        <w:tab/>
      </w:r>
      <w:r>
        <w:tab/>
      </w:r>
      <w:r>
        <w:tab/>
      </w:r>
      <w:r>
        <w:tab/>
        <w:t>10 March 2017</w:t>
      </w:r>
    </w:p>
    <w:p w14:paraId="42480551" w14:textId="77777777" w:rsidR="003B4B8F" w:rsidRDefault="003B4B8F" w:rsidP="00337717">
      <w:pPr>
        <w:jc w:val="both"/>
      </w:pPr>
    </w:p>
    <w:p w14:paraId="241E06CF" w14:textId="77777777" w:rsidR="008A0A94" w:rsidRDefault="008A0A94" w:rsidP="00337717">
      <w:pPr>
        <w:jc w:val="both"/>
      </w:pPr>
    </w:p>
    <w:p w14:paraId="6000CC2A" w14:textId="2618C321" w:rsidR="00337717" w:rsidRDefault="00E80F17" w:rsidP="00337717">
      <w:pPr>
        <w:jc w:val="both"/>
      </w:pPr>
      <w:r>
        <w:t>T</w:t>
      </w:r>
      <w:r w:rsidR="00285995">
        <w:t xml:space="preserve">he Centre proposes to install </w:t>
      </w:r>
      <w:r w:rsidR="007A02A5">
        <w:t xml:space="preserve">an </w:t>
      </w:r>
      <w:r w:rsidR="00285995">
        <w:t>electrical</w:t>
      </w:r>
      <w:r w:rsidR="007A02A5">
        <w:t>ly</w:t>
      </w:r>
      <w:r w:rsidR="00285995">
        <w:t xml:space="preserve"> </w:t>
      </w:r>
      <w:r w:rsidR="007A02A5">
        <w:t xml:space="preserve">charged security </w:t>
      </w:r>
      <w:r w:rsidR="00285995">
        <w:t xml:space="preserve">fence (Perimeter Security </w:t>
      </w:r>
      <w:r w:rsidR="007A02A5">
        <w:t>Fence</w:t>
      </w:r>
      <w:r w:rsidR="00285995">
        <w:t xml:space="preserve">) at its </w:t>
      </w:r>
      <w:r w:rsidR="00540ED0">
        <w:t>site</w:t>
      </w:r>
      <w:r w:rsidR="00285995">
        <w:t xml:space="preserve"> located at Survey No. 7, Shivanapura Village, Dasanapura Hobli, </w:t>
      </w:r>
      <w:proofErr w:type="gramStart"/>
      <w:r w:rsidR="00285995">
        <w:t>Bangalore</w:t>
      </w:r>
      <w:proofErr w:type="gramEnd"/>
      <w:r w:rsidR="00285995">
        <w:t xml:space="preserve"> North Taluk.  </w:t>
      </w:r>
    </w:p>
    <w:p w14:paraId="19A55C00" w14:textId="77777777" w:rsidR="00337717" w:rsidRDefault="00337717" w:rsidP="00337717">
      <w:pPr>
        <w:jc w:val="both"/>
      </w:pPr>
    </w:p>
    <w:p w14:paraId="77C71F53" w14:textId="78546042" w:rsidR="00762BA6" w:rsidRDefault="00285995" w:rsidP="00337717">
      <w:pPr>
        <w:jc w:val="both"/>
      </w:pPr>
      <w:r>
        <w:t xml:space="preserve">The fence is to be installed </w:t>
      </w:r>
      <w:r w:rsidR="00337717">
        <w:t>above the existing boundary wall</w:t>
      </w:r>
      <w:r w:rsidR="00D15535">
        <w:t>, which is</w:t>
      </w:r>
      <w:r w:rsidR="00337717">
        <w:t xml:space="preserve"> approximately 7 ft. </w:t>
      </w:r>
      <w:r w:rsidR="00D15535">
        <w:t>in height</w:t>
      </w:r>
      <w:r w:rsidR="00337717">
        <w:t xml:space="preserve"> </w:t>
      </w:r>
      <w:r w:rsidR="00D15535">
        <w:t xml:space="preserve">all round the </w:t>
      </w:r>
      <w:proofErr w:type="gramStart"/>
      <w:r w:rsidR="00D15535">
        <w:t>14 acre</w:t>
      </w:r>
      <w:proofErr w:type="gramEnd"/>
      <w:r w:rsidR="00D15535">
        <w:t xml:space="preserve"> site.  </w:t>
      </w:r>
      <w:r w:rsidR="00212964">
        <w:t xml:space="preserve">The boundary wall runs at different levels at certain locations on account of which, the fence may need to be fixed at variable lengths to maintain uniformity. </w:t>
      </w:r>
      <w:r w:rsidR="00D15535">
        <w:t xml:space="preserve">The </w:t>
      </w:r>
      <w:r w:rsidR="00212964">
        <w:t xml:space="preserve">perimeter of the </w:t>
      </w:r>
      <w:r w:rsidR="00D15535">
        <w:t xml:space="preserve">boundary wall is </w:t>
      </w:r>
      <w:r w:rsidR="00F46A97">
        <w:t>around</w:t>
      </w:r>
      <w:r w:rsidR="005744B9">
        <w:t xml:space="preserve"> 98</w:t>
      </w:r>
      <w:r w:rsidR="00F46A97">
        <w:t>0</w:t>
      </w:r>
      <w:r w:rsidR="005744B9">
        <w:t xml:space="preserve"> </w:t>
      </w:r>
      <w:proofErr w:type="spellStart"/>
      <w:r w:rsidR="00F46A97">
        <w:t>mtrs</w:t>
      </w:r>
      <w:proofErr w:type="spellEnd"/>
      <w:proofErr w:type="gramStart"/>
      <w:r w:rsidR="00F46A97">
        <w:t>.,</w:t>
      </w:r>
      <w:proofErr w:type="gramEnd"/>
      <w:r w:rsidR="00F46A97">
        <w:t xml:space="preserve"> as </w:t>
      </w:r>
      <w:r w:rsidR="00D15535">
        <w:t>indicated below:</w:t>
      </w:r>
    </w:p>
    <w:p w14:paraId="2D099D41" w14:textId="05B249BA" w:rsidR="00F52A18" w:rsidRDefault="00212964" w:rsidP="00337717">
      <w:pPr>
        <w:jc w:val="both"/>
      </w:pPr>
      <w:r>
        <w:rPr>
          <w:noProof/>
        </w:rPr>
        <mc:AlternateContent>
          <mc:Choice Requires="wps">
            <w:drawing>
              <wp:anchor distT="0" distB="0" distL="114300" distR="114300" simplePos="0" relativeHeight="251669504" behindDoc="0" locked="0" layoutInCell="1" allowOverlap="1" wp14:anchorId="71F3E5ED" wp14:editId="4D530785">
                <wp:simplePos x="0" y="0"/>
                <wp:positionH relativeFrom="column">
                  <wp:posOffset>2743200</wp:posOffset>
                </wp:positionH>
                <wp:positionV relativeFrom="paragraph">
                  <wp:posOffset>41910</wp:posOffset>
                </wp:positionV>
                <wp:extent cx="342900" cy="571500"/>
                <wp:effectExtent l="12700" t="0" r="0" b="0"/>
                <wp:wrapSquare wrapText="bothSides"/>
                <wp:docPr id="8" name="Text Box 8"/>
                <wp:cNvGraphicFramePr/>
                <a:graphic xmlns:a="http://schemas.openxmlformats.org/drawingml/2006/main">
                  <a:graphicData uri="http://schemas.microsoft.com/office/word/2010/wordprocessingShape">
                    <wps:wsp>
                      <wps:cNvSpPr txBox="1"/>
                      <wps:spPr>
                        <a:xfrm rot="5400000">
                          <a:off x="0" y="0"/>
                          <a:ext cx="3429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B597ED" w14:textId="77777777" w:rsidR="00540ED0" w:rsidRPr="00F52A18" w:rsidRDefault="00540ED0" w:rsidP="00F52A18">
                            <w:pPr>
                              <w:jc w:val="center"/>
                              <w:rPr>
                                <w:sz w:val="16"/>
                                <w:szCs w:val="16"/>
                              </w:rPr>
                            </w:pPr>
                            <w:r w:rsidRPr="00F52A18">
                              <w:rPr>
                                <w:sz w:val="16"/>
                                <w:szCs w:val="16"/>
                              </w:rPr>
                              <w:t>2</w:t>
                            </w:r>
                            <w:r>
                              <w:rPr>
                                <w:sz w:val="16"/>
                                <w:szCs w:val="16"/>
                              </w:rPr>
                              <w:t xml:space="preserve">10 </w:t>
                            </w:r>
                            <w:proofErr w:type="spellStart"/>
                            <w:r>
                              <w:rPr>
                                <w:sz w:val="16"/>
                                <w:szCs w:val="16"/>
                              </w:rPr>
                              <w:t>mtrs</w:t>
                            </w:r>
                            <w:proofErr w:type="spellEnd"/>
                            <w:r>
                              <w:rPr>
                                <w:sz w:val="16"/>
                                <w:szCs w:val="16"/>
                              </w:rPr>
                              <w: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3in;margin-top:3.3pt;width:27pt;height:4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" filled="f" stroked="f">
                <v:textbox style="layout-flow:vertical;mso-layout-flow-alt:bottom-to-top">
                  <w:txbxContent>
                    <w:p w14:paraId="6AB597ED" w14:textId="77777777" w:rsidR="00540ED0" w:rsidRPr="00F52A18" w:rsidRDefault="00540ED0" w:rsidP="00F52A18">
                      <w:pPr>
                        <w:jc w:val="center"/>
                        <w:rPr>
                          <w:sz w:val="16"/>
                          <w:szCs w:val="16"/>
                        </w:rPr>
                      </w:pPr>
                      <w:r w:rsidRPr="00F52A18">
                        <w:rPr>
                          <w:sz w:val="16"/>
                          <w:szCs w:val="16"/>
                        </w:rPr>
                        <w:t>2</w:t>
                      </w:r>
                      <w:r>
                        <w:rPr>
                          <w:sz w:val="16"/>
                          <w:szCs w:val="16"/>
                        </w:rPr>
                        <w:t xml:space="preserve">10 </w:t>
                      </w:r>
                      <w:proofErr w:type="spellStart"/>
                      <w:r>
                        <w:rPr>
                          <w:sz w:val="16"/>
                          <w:szCs w:val="16"/>
                        </w:rPr>
                        <w:t>mtrs</w:t>
                      </w:r>
                      <w:proofErr w:type="spellEnd"/>
                      <w:r>
                        <w:rPr>
                          <w:sz w:val="16"/>
                          <w:szCs w:val="16"/>
                        </w:rPr>
                        <w:t>.</w:t>
                      </w:r>
                    </w:p>
                  </w:txbxContent>
                </v:textbox>
                <w10:wrap type="square"/>
              </v:shape>
            </w:pict>
          </mc:Fallback>
        </mc:AlternateContent>
      </w:r>
    </w:p>
    <w:p w14:paraId="64E281E1" w14:textId="77777777" w:rsidR="003B4B8F" w:rsidRDefault="005744B9" w:rsidP="00337717">
      <w:pPr>
        <w:jc w:val="both"/>
      </w:pPr>
      <w:r>
        <w:rPr>
          <w:noProof/>
        </w:rPr>
        <mc:AlternateContent>
          <mc:Choice Requires="wps">
            <w:drawing>
              <wp:anchor distT="0" distB="0" distL="114300" distR="114300" simplePos="0" relativeHeight="251659264" behindDoc="0" locked="0" layoutInCell="1" allowOverlap="1" wp14:anchorId="12282500" wp14:editId="29202633">
                <wp:simplePos x="0" y="0"/>
                <wp:positionH relativeFrom="column">
                  <wp:posOffset>1828800</wp:posOffset>
                </wp:positionH>
                <wp:positionV relativeFrom="paragraph">
                  <wp:posOffset>220980</wp:posOffset>
                </wp:positionV>
                <wp:extent cx="2171700" cy="1714500"/>
                <wp:effectExtent l="50800" t="25400" r="88900" b="114300"/>
                <wp:wrapThrough wrapText="bothSides">
                  <wp:wrapPolygon edited="0">
                    <wp:start x="-505" y="-320"/>
                    <wp:lineTo x="-505" y="22720"/>
                    <wp:lineTo x="22232" y="22720"/>
                    <wp:lineTo x="22232" y="-320"/>
                    <wp:lineTo x="-505" y="-320"/>
                  </wp:wrapPolygon>
                </wp:wrapThrough>
                <wp:docPr id="1" name="Rectangle 1"/>
                <wp:cNvGraphicFramePr/>
                <a:graphic xmlns:a="http://schemas.openxmlformats.org/drawingml/2006/main">
                  <a:graphicData uri="http://schemas.microsoft.com/office/word/2010/wordprocessingShape">
                    <wps:wsp>
                      <wps:cNvSpPr/>
                      <wps:spPr>
                        <a:xfrm>
                          <a:off x="0" y="0"/>
                          <a:ext cx="2171700" cy="1714500"/>
                        </a:xfrm>
                        <a:prstGeom prst="rect">
                          <a:avLst/>
                        </a:prstGeom>
                        <a:noFill/>
                        <a:ln w="34925" cmpd="sng">
                          <a:solidFill>
                            <a:schemeClr val="tx1"/>
                          </a:solidFill>
                          <a:prstDash val="solid"/>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in;margin-top:17.4pt;width:171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" filled="f" strokecolor="black [3213]" strokeweight="2.75pt">
                <v:shadow on="t" opacity="22937f" mv:blur="40000f" origin=",.5" offset="0,23000emu"/>
                <w10:wrap type="through"/>
              </v:rect>
            </w:pict>
          </mc:Fallback>
        </mc:AlternateContent>
      </w:r>
    </w:p>
    <w:p w14:paraId="609D8893" w14:textId="77777777" w:rsidR="003B4B8F" w:rsidRDefault="00523957" w:rsidP="00337717">
      <w:pPr>
        <w:jc w:val="both"/>
      </w:pPr>
      <w:r>
        <w:rPr>
          <w:noProof/>
        </w:rPr>
        <mc:AlternateContent>
          <mc:Choice Requires="wps">
            <w:drawing>
              <wp:anchor distT="0" distB="0" distL="114300" distR="114300" simplePos="0" relativeHeight="251661312" behindDoc="0" locked="0" layoutInCell="1" allowOverlap="1" wp14:anchorId="51664B04" wp14:editId="5C58C626">
                <wp:simplePos x="0" y="0"/>
                <wp:positionH relativeFrom="column">
                  <wp:posOffset>4343400</wp:posOffset>
                </wp:positionH>
                <wp:positionV relativeFrom="paragraph">
                  <wp:posOffset>41910</wp:posOffset>
                </wp:positionV>
                <wp:extent cx="342900" cy="2286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429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F8D3399" w14:textId="77777777" w:rsidR="00540ED0" w:rsidRDefault="00540ED0" w:rsidP="00D15535">
                            <w:pPr>
                              <w:jc w:val="center"/>
                            </w:pPr>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9" type="#_x0000_t202" style="position:absolute;left:0;text-align:left;margin-left:342pt;margin-top:3.3pt;width:27pt;height:1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" filled="f" stroked="f">
                <v:textbox>
                  <w:txbxContent>
                    <w:p w14:paraId="2F8D3399" w14:textId="77777777" w:rsidR="00540ED0" w:rsidRDefault="00540ED0" w:rsidP="00D15535">
                      <w:pPr>
                        <w:jc w:val="center"/>
                      </w:pPr>
                      <w:r>
                        <w:t>N</w:t>
                      </w:r>
                    </w:p>
                  </w:txbxContent>
                </v:textbox>
                <w10:wrap type="square"/>
              </v:shape>
            </w:pict>
          </mc:Fallback>
        </mc:AlternateContent>
      </w:r>
      <w:r>
        <w:rPr>
          <w:noProof/>
        </w:rPr>
        <mc:AlternateContent>
          <mc:Choice Requires="wps">
            <w:drawing>
              <wp:anchor distT="0" distB="0" distL="114300" distR="114300" simplePos="0" relativeHeight="251662336" behindDoc="0" locked="0" layoutInCell="1" allowOverlap="1" wp14:anchorId="54B676A5" wp14:editId="76F285C9">
                <wp:simplePos x="0" y="0"/>
                <wp:positionH relativeFrom="column">
                  <wp:posOffset>4457700</wp:posOffset>
                </wp:positionH>
                <wp:positionV relativeFrom="paragraph">
                  <wp:posOffset>270510</wp:posOffset>
                </wp:positionV>
                <wp:extent cx="114300" cy="228600"/>
                <wp:effectExtent l="76200" t="25400" r="63500" b="101600"/>
                <wp:wrapThrough wrapText="bothSides">
                  <wp:wrapPolygon edited="0">
                    <wp:start x="-4800" y="-2400"/>
                    <wp:lineTo x="-14400" y="26400"/>
                    <wp:lineTo x="-4800" y="28800"/>
                    <wp:lineTo x="28800" y="28800"/>
                    <wp:lineTo x="28800" y="-2400"/>
                    <wp:lineTo x="-4800" y="-2400"/>
                  </wp:wrapPolygon>
                </wp:wrapThrough>
                <wp:docPr id="4" name="Up Arrow 4"/>
                <wp:cNvGraphicFramePr/>
                <a:graphic xmlns:a="http://schemas.openxmlformats.org/drawingml/2006/main">
                  <a:graphicData uri="http://schemas.microsoft.com/office/word/2010/wordprocessingShape">
                    <wps:wsp>
                      <wps:cNvSpPr/>
                      <wps:spPr>
                        <a:xfrm>
                          <a:off x="0" y="0"/>
                          <a:ext cx="114300" cy="228600"/>
                        </a:xfrm>
                        <a:prstGeom prst="up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8" coordsize="21600,21600" o:spt="68" adj="5400,5400" path="m0@0l@1@0@1,21600@2,21600@2@0,21600@0,1080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4" o:spid="_x0000_s1026" type="#_x0000_t68" style="position:absolute;margin-left:351pt;margin-top:21.3pt;width:9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" fillcolor="#4f81bd [3204]" strokecolor="#4579b8 [3044]">
                <v:fill color2="#a7bfde [1620]" rotate="t" type="gradient">
                  <o:fill v:ext="view" type="gradientUnscaled"/>
                </v:fill>
                <v:shadow on="t" opacity="22937f" mv:blur="40000f" origin=",.5" offset="0,23000emu"/>
                <w10:wrap type="through"/>
              </v:shape>
            </w:pict>
          </mc:Fallback>
        </mc:AlternateContent>
      </w:r>
    </w:p>
    <w:p w14:paraId="168D6890" w14:textId="14E5F5F9" w:rsidR="00523957" w:rsidRDefault="00B44AC9" w:rsidP="00337717">
      <w:pPr>
        <w:jc w:val="both"/>
      </w:pPr>
      <w:r>
        <w:rPr>
          <w:noProof/>
        </w:rPr>
        <mc:AlternateContent>
          <mc:Choice Requires="wps">
            <w:drawing>
              <wp:anchor distT="0" distB="0" distL="114300" distR="114300" simplePos="0" relativeHeight="251663360" behindDoc="0" locked="0" layoutInCell="1" allowOverlap="1" wp14:anchorId="510354CC" wp14:editId="0D7E7CC7">
                <wp:simplePos x="0" y="0"/>
                <wp:positionH relativeFrom="column">
                  <wp:posOffset>1545590</wp:posOffset>
                </wp:positionH>
                <wp:positionV relativeFrom="paragraph">
                  <wp:posOffset>228600</wp:posOffset>
                </wp:positionV>
                <wp:extent cx="342900" cy="5715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3429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A97F41" w14:textId="77777777" w:rsidR="00540ED0" w:rsidRPr="00F52A18" w:rsidRDefault="00540ED0" w:rsidP="00F52A18">
                            <w:pPr>
                              <w:jc w:val="center"/>
                              <w:rPr>
                                <w:sz w:val="16"/>
                                <w:szCs w:val="16"/>
                              </w:rPr>
                            </w:pPr>
                            <w:r>
                              <w:rPr>
                                <w:sz w:val="16"/>
                                <w:szCs w:val="16"/>
                              </w:rPr>
                              <w:t xml:space="preserve">280 </w:t>
                            </w:r>
                            <w:proofErr w:type="spellStart"/>
                            <w:r>
                              <w:rPr>
                                <w:sz w:val="16"/>
                                <w:szCs w:val="16"/>
                              </w:rPr>
                              <w:t>mtrs</w:t>
                            </w:r>
                            <w:proofErr w:type="spellEnd"/>
                            <w:r>
                              <w:rPr>
                                <w:sz w:val="16"/>
                                <w:szCs w:val="16"/>
                              </w:rPr>
                              <w: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left:0;text-align:left;margin-left:121.7pt;margin-top:18pt;width:27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" filled="f" stroked="f">
                <v:textbox style="layout-flow:vertical;mso-layout-flow-alt:bottom-to-top">
                  <w:txbxContent>
                    <w:p w14:paraId="64A97F41" w14:textId="77777777" w:rsidR="00540ED0" w:rsidRPr="00F52A18" w:rsidRDefault="00540ED0" w:rsidP="00F52A18">
                      <w:pPr>
                        <w:jc w:val="center"/>
                        <w:rPr>
                          <w:sz w:val="16"/>
                          <w:szCs w:val="16"/>
                        </w:rPr>
                      </w:pPr>
                      <w:r>
                        <w:rPr>
                          <w:sz w:val="16"/>
                          <w:szCs w:val="16"/>
                        </w:rPr>
                        <w:t xml:space="preserve">280 </w:t>
                      </w:r>
                      <w:proofErr w:type="spellStart"/>
                      <w:r>
                        <w:rPr>
                          <w:sz w:val="16"/>
                          <w:szCs w:val="16"/>
                        </w:rPr>
                        <w:t>mtrs</w:t>
                      </w:r>
                      <w:proofErr w:type="spellEnd"/>
                      <w:r>
                        <w:rPr>
                          <w:sz w:val="16"/>
                          <w:szCs w:val="16"/>
                        </w:rPr>
                        <w:t>.</w:t>
                      </w:r>
                    </w:p>
                  </w:txbxContent>
                </v:textbox>
                <w10:wrap type="square"/>
              </v:shape>
            </w:pict>
          </mc:Fallback>
        </mc:AlternateContent>
      </w:r>
      <w:r>
        <w:rPr>
          <w:noProof/>
        </w:rPr>
        <mc:AlternateContent>
          <mc:Choice Requires="wps">
            <w:drawing>
              <wp:anchor distT="0" distB="0" distL="114300" distR="114300" simplePos="0" relativeHeight="251665408" behindDoc="0" locked="0" layoutInCell="1" allowOverlap="1" wp14:anchorId="2A403A84" wp14:editId="551A1E5F">
                <wp:simplePos x="0" y="0"/>
                <wp:positionH relativeFrom="column">
                  <wp:posOffset>3931920</wp:posOffset>
                </wp:positionH>
                <wp:positionV relativeFrom="paragraph">
                  <wp:posOffset>228600</wp:posOffset>
                </wp:positionV>
                <wp:extent cx="342900" cy="571500"/>
                <wp:effectExtent l="0" t="0" r="0" b="12700"/>
                <wp:wrapSquare wrapText="bothSides"/>
                <wp:docPr id="6" name="Text Box 6"/>
                <wp:cNvGraphicFramePr/>
                <a:graphic xmlns:a="http://schemas.openxmlformats.org/drawingml/2006/main">
                  <a:graphicData uri="http://schemas.microsoft.com/office/word/2010/wordprocessingShape">
                    <wps:wsp>
                      <wps:cNvSpPr txBox="1"/>
                      <wps:spPr>
                        <a:xfrm rot="10800000">
                          <a:off x="0" y="0"/>
                          <a:ext cx="3429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C7A6472" w14:textId="77777777" w:rsidR="00540ED0" w:rsidRPr="00F52A18" w:rsidRDefault="00540ED0" w:rsidP="00F52A18">
                            <w:pPr>
                              <w:jc w:val="center"/>
                              <w:rPr>
                                <w:sz w:val="16"/>
                                <w:szCs w:val="16"/>
                              </w:rPr>
                            </w:pPr>
                            <w:r>
                              <w:rPr>
                                <w:sz w:val="16"/>
                                <w:szCs w:val="16"/>
                              </w:rPr>
                              <w:t xml:space="preserve">280 </w:t>
                            </w:r>
                            <w:proofErr w:type="spellStart"/>
                            <w:r>
                              <w:rPr>
                                <w:sz w:val="16"/>
                                <w:szCs w:val="16"/>
                              </w:rPr>
                              <w:t>mtrs</w:t>
                            </w:r>
                            <w:proofErr w:type="spellEnd"/>
                            <w:r>
                              <w:rPr>
                                <w:sz w:val="16"/>
                                <w:szCs w:val="16"/>
                              </w:rPr>
                              <w: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left:0;text-align:left;margin-left:309.6pt;margin-top:18pt;width:27pt;height:4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" filled="f" stroked="f">
                <v:textbox style="layout-flow:vertical;mso-layout-flow-alt:bottom-to-top">
                  <w:txbxContent>
                    <w:p w14:paraId="3C7A6472" w14:textId="77777777" w:rsidR="00540ED0" w:rsidRPr="00F52A18" w:rsidRDefault="00540ED0" w:rsidP="00F52A18">
                      <w:pPr>
                        <w:jc w:val="center"/>
                        <w:rPr>
                          <w:sz w:val="16"/>
                          <w:szCs w:val="16"/>
                        </w:rPr>
                      </w:pPr>
                      <w:r>
                        <w:rPr>
                          <w:sz w:val="16"/>
                          <w:szCs w:val="16"/>
                        </w:rPr>
                        <w:t xml:space="preserve">280 </w:t>
                      </w:r>
                      <w:proofErr w:type="spellStart"/>
                      <w:r>
                        <w:rPr>
                          <w:sz w:val="16"/>
                          <w:szCs w:val="16"/>
                        </w:rPr>
                        <w:t>mtrs</w:t>
                      </w:r>
                      <w:proofErr w:type="spellEnd"/>
                      <w:r>
                        <w:rPr>
                          <w:sz w:val="16"/>
                          <w:szCs w:val="16"/>
                        </w:rPr>
                        <w:t>.</w:t>
                      </w:r>
                    </w:p>
                  </w:txbxContent>
                </v:textbox>
                <w10:wrap type="square"/>
              </v:shape>
            </w:pict>
          </mc:Fallback>
        </mc:AlternateContent>
      </w:r>
    </w:p>
    <w:p w14:paraId="49F12B23" w14:textId="77777777" w:rsidR="00523957" w:rsidRDefault="00523957" w:rsidP="00337717">
      <w:pPr>
        <w:jc w:val="both"/>
      </w:pPr>
    </w:p>
    <w:p w14:paraId="4410BADA" w14:textId="77777777" w:rsidR="00523957" w:rsidRDefault="00523957" w:rsidP="00337717">
      <w:pPr>
        <w:jc w:val="both"/>
      </w:pPr>
    </w:p>
    <w:p w14:paraId="50DD0E91" w14:textId="77777777" w:rsidR="00523957" w:rsidRDefault="00523957" w:rsidP="00337717">
      <w:pPr>
        <w:jc w:val="both"/>
      </w:pPr>
    </w:p>
    <w:p w14:paraId="4B84B48E" w14:textId="77777777" w:rsidR="00523957" w:rsidRDefault="00523957" w:rsidP="00337717">
      <w:pPr>
        <w:jc w:val="both"/>
      </w:pPr>
    </w:p>
    <w:p w14:paraId="3D0F8A4C" w14:textId="77777777" w:rsidR="00523957" w:rsidRDefault="00523957" w:rsidP="00337717">
      <w:pPr>
        <w:jc w:val="both"/>
      </w:pPr>
    </w:p>
    <w:p w14:paraId="18394FDE" w14:textId="32022E80" w:rsidR="00523957" w:rsidRDefault="00E3038B" w:rsidP="00337717">
      <w:pPr>
        <w:jc w:val="both"/>
      </w:pPr>
      <w:r>
        <w:rPr>
          <w:noProof/>
        </w:rPr>
        <mc:AlternateContent>
          <mc:Choice Requires="wps">
            <w:drawing>
              <wp:anchor distT="0" distB="0" distL="114300" distR="114300" simplePos="0" relativeHeight="251670528" behindDoc="0" locked="0" layoutInCell="1" allowOverlap="1" wp14:anchorId="731142A4" wp14:editId="5BBEF602">
                <wp:simplePos x="0" y="0"/>
                <wp:positionH relativeFrom="column">
                  <wp:posOffset>2854960</wp:posOffset>
                </wp:positionH>
                <wp:positionV relativeFrom="paragraph">
                  <wp:posOffset>114935</wp:posOffset>
                </wp:positionV>
                <wp:extent cx="45085" cy="114300"/>
                <wp:effectExtent l="50800" t="25400" r="81915" b="114300"/>
                <wp:wrapThrough wrapText="bothSides">
                  <wp:wrapPolygon edited="0">
                    <wp:start x="-24338" y="-4800"/>
                    <wp:lineTo x="-24338" y="38400"/>
                    <wp:lineTo x="48676" y="38400"/>
                    <wp:lineTo x="36507" y="-4800"/>
                    <wp:lineTo x="-24338" y="-4800"/>
                  </wp:wrapPolygon>
                </wp:wrapThrough>
                <wp:docPr id="2" name="Right Triangle 2"/>
                <wp:cNvGraphicFramePr/>
                <a:graphic xmlns:a="http://schemas.openxmlformats.org/drawingml/2006/main">
                  <a:graphicData uri="http://schemas.microsoft.com/office/word/2010/wordprocessingShape">
                    <wps:wsp>
                      <wps:cNvSpPr/>
                      <wps:spPr>
                        <a:xfrm>
                          <a:off x="0" y="0"/>
                          <a:ext cx="45085" cy="114300"/>
                        </a:xfrm>
                        <a:prstGeom prst="rtTriangl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 coordsize="21600,21600" o:spt="6" path="m0,0l0,21600,21600,21600xe">
                <v:stroke joinstyle="miter"/>
                <v:path gradientshapeok="t" o:connecttype="custom" o:connectlocs="0,0;0,10800;0,21600;10800,21600;21600,21600;10800,10800" textboxrect="1800,12600,12600,19800"/>
              </v:shapetype>
              <v:shape id="Right Triangle 2" o:spid="_x0000_s1026" type="#_x0000_t6" style="position:absolute;margin-left:224.8pt;margin-top:9.05pt;width:3.55pt;height: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" fillcolor="#4f81bd [3204]" strokecolor="#4579b8 [3044]">
                <v:fill color2="#a7bfde [1620]" rotate="t" type="gradient">
                  <o:fill v:ext="view" type="gradientUnscaled"/>
                </v:fill>
                <v:shadow on="t" opacity="22937f" mv:blur="40000f" origin=",.5" offset="0,23000emu"/>
                <w10:wrap type="through"/>
              </v:shape>
            </w:pict>
          </mc:Fallback>
        </mc:AlternateContent>
      </w:r>
      <w:r>
        <w:rPr>
          <w:noProof/>
        </w:rPr>
        <mc:AlternateContent>
          <mc:Choice Requires="wps">
            <w:drawing>
              <wp:anchor distT="0" distB="0" distL="114300" distR="114300" simplePos="0" relativeHeight="251672576" behindDoc="0" locked="0" layoutInCell="1" allowOverlap="1" wp14:anchorId="6475229E" wp14:editId="18BEC5D6">
                <wp:simplePos x="0" y="0"/>
                <wp:positionH relativeFrom="column">
                  <wp:posOffset>3083560</wp:posOffset>
                </wp:positionH>
                <wp:positionV relativeFrom="paragraph">
                  <wp:posOffset>120015</wp:posOffset>
                </wp:positionV>
                <wp:extent cx="45085" cy="114300"/>
                <wp:effectExtent l="50800" t="25400" r="81915" b="114300"/>
                <wp:wrapThrough wrapText="bothSides">
                  <wp:wrapPolygon edited="0">
                    <wp:start x="-24338" y="-4800"/>
                    <wp:lineTo x="-24338" y="38400"/>
                    <wp:lineTo x="48676" y="38400"/>
                    <wp:lineTo x="36507" y="-4800"/>
                    <wp:lineTo x="-24338" y="-4800"/>
                  </wp:wrapPolygon>
                </wp:wrapThrough>
                <wp:docPr id="9" name="Right Triangle 9"/>
                <wp:cNvGraphicFramePr/>
                <a:graphic xmlns:a="http://schemas.openxmlformats.org/drawingml/2006/main">
                  <a:graphicData uri="http://schemas.microsoft.com/office/word/2010/wordprocessingShape">
                    <wps:wsp>
                      <wps:cNvSpPr/>
                      <wps:spPr>
                        <a:xfrm>
                          <a:off x="0" y="0"/>
                          <a:ext cx="45085" cy="114300"/>
                        </a:xfrm>
                        <a:prstGeom prst="rtTriangl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Triangle 9" o:spid="_x0000_s1026" type="#_x0000_t6" style="position:absolute;margin-left:242.8pt;margin-top:9.45pt;width:3.55pt;height: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" fillcolor="#4f81bd [3204]" strokecolor="#4579b8 [3044]">
                <v:fill color2="#a7bfde [1620]" rotate="t" type="gradient">
                  <o:fill v:ext="view" type="gradientUnscaled"/>
                </v:fill>
                <v:shadow on="t" opacity="22937f" mv:blur="40000f" origin=",.5" offset="0,23000emu"/>
                <w10:wrap type="through"/>
              </v:shape>
            </w:pict>
          </mc:Fallback>
        </mc:AlternateContent>
      </w:r>
      <w:r w:rsidR="00F46A97">
        <w:rPr>
          <w:noProof/>
        </w:rPr>
        <mc:AlternateContent>
          <mc:Choice Requires="wps">
            <w:drawing>
              <wp:anchor distT="0" distB="0" distL="114300" distR="114300" simplePos="0" relativeHeight="251667456" behindDoc="0" locked="0" layoutInCell="1" allowOverlap="1" wp14:anchorId="2B424363" wp14:editId="60E13848">
                <wp:simplePos x="0" y="0"/>
                <wp:positionH relativeFrom="column">
                  <wp:posOffset>2857500</wp:posOffset>
                </wp:positionH>
                <wp:positionV relativeFrom="paragraph">
                  <wp:posOffset>120650</wp:posOffset>
                </wp:positionV>
                <wp:extent cx="342900" cy="571500"/>
                <wp:effectExtent l="12700" t="0" r="0" b="0"/>
                <wp:wrapSquare wrapText="bothSides"/>
                <wp:docPr id="7" name="Text Box 7"/>
                <wp:cNvGraphicFramePr/>
                <a:graphic xmlns:a="http://schemas.openxmlformats.org/drawingml/2006/main">
                  <a:graphicData uri="http://schemas.microsoft.com/office/word/2010/wordprocessingShape">
                    <wps:wsp>
                      <wps:cNvSpPr txBox="1"/>
                      <wps:spPr>
                        <a:xfrm rot="5400000">
                          <a:off x="0" y="0"/>
                          <a:ext cx="3429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BEF542E" w14:textId="77777777" w:rsidR="00540ED0" w:rsidRPr="00F52A18" w:rsidRDefault="00540ED0" w:rsidP="00F52A18">
                            <w:pPr>
                              <w:jc w:val="center"/>
                              <w:rPr>
                                <w:sz w:val="16"/>
                                <w:szCs w:val="16"/>
                              </w:rPr>
                            </w:pPr>
                            <w:r>
                              <w:rPr>
                                <w:sz w:val="16"/>
                                <w:szCs w:val="16"/>
                              </w:rPr>
                              <w:t xml:space="preserve">207 </w:t>
                            </w:r>
                            <w:proofErr w:type="spellStart"/>
                            <w:r>
                              <w:rPr>
                                <w:sz w:val="16"/>
                                <w:szCs w:val="16"/>
                              </w:rPr>
                              <w:t>mtrs</w:t>
                            </w:r>
                            <w:proofErr w:type="spellEnd"/>
                            <w:r>
                              <w:rPr>
                                <w:sz w:val="16"/>
                                <w:szCs w:val="16"/>
                              </w:rPr>
                              <w: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2" type="#_x0000_t202" style="position:absolute;left:0;text-align:left;margin-left:225pt;margin-top:9.5pt;width:27pt;height:4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" filled="f" stroked="f">
                <v:textbox style="layout-flow:vertical;mso-layout-flow-alt:bottom-to-top">
                  <w:txbxContent>
                    <w:p w14:paraId="5BEF542E" w14:textId="77777777" w:rsidR="00540ED0" w:rsidRPr="00F52A18" w:rsidRDefault="00540ED0" w:rsidP="00F52A18">
                      <w:pPr>
                        <w:jc w:val="center"/>
                        <w:rPr>
                          <w:sz w:val="16"/>
                          <w:szCs w:val="16"/>
                        </w:rPr>
                      </w:pPr>
                      <w:r>
                        <w:rPr>
                          <w:sz w:val="16"/>
                          <w:szCs w:val="16"/>
                        </w:rPr>
                        <w:t xml:space="preserve">207 </w:t>
                      </w:r>
                      <w:proofErr w:type="spellStart"/>
                      <w:r>
                        <w:rPr>
                          <w:sz w:val="16"/>
                          <w:szCs w:val="16"/>
                        </w:rPr>
                        <w:t>mtrs</w:t>
                      </w:r>
                      <w:proofErr w:type="spellEnd"/>
                      <w:r>
                        <w:rPr>
                          <w:sz w:val="16"/>
                          <w:szCs w:val="16"/>
                        </w:rPr>
                        <w:t>.</w:t>
                      </w:r>
                    </w:p>
                  </w:txbxContent>
                </v:textbox>
                <w10:wrap type="square"/>
              </v:shape>
            </w:pict>
          </mc:Fallback>
        </mc:AlternateContent>
      </w:r>
    </w:p>
    <w:p w14:paraId="12EF5BE9" w14:textId="77777777" w:rsidR="00523957" w:rsidRDefault="00523957" w:rsidP="00337717">
      <w:pPr>
        <w:jc w:val="both"/>
      </w:pPr>
    </w:p>
    <w:p w14:paraId="5A6CA6BD" w14:textId="46F8964D" w:rsidR="00E3038B" w:rsidRPr="008A0A94" w:rsidRDefault="005C41A2" w:rsidP="00337717">
      <w:pPr>
        <w:jc w:val="both"/>
        <w:rPr>
          <w:b/>
        </w:rPr>
      </w:pPr>
      <w:r w:rsidRPr="008A0A94">
        <w:rPr>
          <w:b/>
        </w:rPr>
        <w:t>Requirements:</w:t>
      </w:r>
    </w:p>
    <w:tbl>
      <w:tblPr>
        <w:tblStyle w:val="TableGrid"/>
        <w:tblW w:w="8640" w:type="dxa"/>
        <w:jc w:val="center"/>
        <w:tblLook w:val="04A0" w:firstRow="1" w:lastRow="0" w:firstColumn="1" w:lastColumn="0" w:noHBand="0" w:noVBand="1"/>
      </w:tblPr>
      <w:tblGrid>
        <w:gridCol w:w="623"/>
        <w:gridCol w:w="1890"/>
        <w:gridCol w:w="6127"/>
      </w:tblGrid>
      <w:tr w:rsidR="00E3038B" w14:paraId="530F2302" w14:textId="77777777" w:rsidTr="00075EAA">
        <w:trPr>
          <w:cantSplit/>
          <w:jc w:val="center"/>
        </w:trPr>
        <w:tc>
          <w:tcPr>
            <w:tcW w:w="623" w:type="dxa"/>
          </w:tcPr>
          <w:p w14:paraId="3500B1EE" w14:textId="49AAE482" w:rsidR="00E3038B" w:rsidRDefault="00E3038B" w:rsidP="00337717">
            <w:pPr>
              <w:jc w:val="both"/>
            </w:pPr>
            <w:r>
              <w:t>1.</w:t>
            </w:r>
          </w:p>
        </w:tc>
        <w:tc>
          <w:tcPr>
            <w:tcW w:w="1890" w:type="dxa"/>
          </w:tcPr>
          <w:p w14:paraId="76B6C53C" w14:textId="3C0D3594" w:rsidR="00E3038B" w:rsidRDefault="00E3038B" w:rsidP="00337717">
            <w:pPr>
              <w:jc w:val="both"/>
            </w:pPr>
            <w:r>
              <w:t>Height of the fence above the boundary wall</w:t>
            </w:r>
          </w:p>
        </w:tc>
        <w:tc>
          <w:tcPr>
            <w:tcW w:w="6127" w:type="dxa"/>
          </w:tcPr>
          <w:p w14:paraId="25CB5993" w14:textId="60E01EB7" w:rsidR="00E3038B" w:rsidRDefault="00E3038B" w:rsidP="0038456E">
            <w:pPr>
              <w:jc w:val="both"/>
            </w:pPr>
            <w:r>
              <w:t xml:space="preserve">Overall height </w:t>
            </w:r>
            <w:r w:rsidR="0038456E">
              <w:t xml:space="preserve">of the fence </w:t>
            </w:r>
            <w:r>
              <w:t xml:space="preserve">should be 1’6” above the wall at the highest level.  The height </w:t>
            </w:r>
            <w:r w:rsidR="00540ED0">
              <w:t xml:space="preserve">of the fence </w:t>
            </w:r>
            <w:r>
              <w:t xml:space="preserve">should be made uniform </w:t>
            </w:r>
            <w:r w:rsidR="00540ED0">
              <w:t>all round, by installing</w:t>
            </w:r>
            <w:r>
              <w:t xml:space="preserve"> higher </w:t>
            </w:r>
            <w:r w:rsidR="0038456E">
              <w:t>lengths at places where the wall is on lower step.</w:t>
            </w:r>
          </w:p>
          <w:p w14:paraId="5CB97D77" w14:textId="5569ABB3" w:rsidR="0038456E" w:rsidRDefault="0038456E" w:rsidP="0038456E">
            <w:pPr>
              <w:jc w:val="both"/>
            </w:pPr>
          </w:p>
        </w:tc>
      </w:tr>
      <w:tr w:rsidR="00E3038B" w14:paraId="05510745" w14:textId="77777777" w:rsidTr="00075EAA">
        <w:trPr>
          <w:cantSplit/>
          <w:jc w:val="center"/>
        </w:trPr>
        <w:tc>
          <w:tcPr>
            <w:tcW w:w="623" w:type="dxa"/>
          </w:tcPr>
          <w:p w14:paraId="06BEE955" w14:textId="51ECE33E" w:rsidR="00E3038B" w:rsidRDefault="0038456E" w:rsidP="00337717">
            <w:pPr>
              <w:jc w:val="both"/>
            </w:pPr>
            <w:r>
              <w:t>2.</w:t>
            </w:r>
          </w:p>
        </w:tc>
        <w:tc>
          <w:tcPr>
            <w:tcW w:w="1890" w:type="dxa"/>
          </w:tcPr>
          <w:p w14:paraId="650A210B" w14:textId="07D6ACF9" w:rsidR="00E3038B" w:rsidRDefault="0038456E" w:rsidP="00337717">
            <w:pPr>
              <w:jc w:val="both"/>
            </w:pPr>
            <w:r>
              <w:t>Power source</w:t>
            </w:r>
          </w:p>
        </w:tc>
        <w:tc>
          <w:tcPr>
            <w:tcW w:w="6127" w:type="dxa"/>
          </w:tcPr>
          <w:p w14:paraId="493F8B2F" w14:textId="77777777" w:rsidR="00E3038B" w:rsidRDefault="0038456E" w:rsidP="0038456E">
            <w:pPr>
              <w:jc w:val="both"/>
            </w:pPr>
            <w:r>
              <w:t>Primarily, the fence should be Solar powered, with a provision to switch over to mains as alternate source.  Backup of at least 2 hours also to be provided through UPS.</w:t>
            </w:r>
          </w:p>
          <w:p w14:paraId="50A2818E" w14:textId="12009019" w:rsidR="0038456E" w:rsidRDefault="0038456E" w:rsidP="0038456E">
            <w:pPr>
              <w:jc w:val="both"/>
            </w:pPr>
          </w:p>
        </w:tc>
      </w:tr>
      <w:tr w:rsidR="00E3038B" w14:paraId="5815263A" w14:textId="77777777" w:rsidTr="00075EAA">
        <w:trPr>
          <w:cantSplit/>
          <w:jc w:val="center"/>
        </w:trPr>
        <w:tc>
          <w:tcPr>
            <w:tcW w:w="623" w:type="dxa"/>
          </w:tcPr>
          <w:p w14:paraId="10909E03" w14:textId="3AA4D2BE" w:rsidR="00E3038B" w:rsidRDefault="0038456E" w:rsidP="00337717">
            <w:pPr>
              <w:jc w:val="both"/>
            </w:pPr>
            <w:r>
              <w:t>3.</w:t>
            </w:r>
          </w:p>
        </w:tc>
        <w:tc>
          <w:tcPr>
            <w:tcW w:w="1890" w:type="dxa"/>
          </w:tcPr>
          <w:p w14:paraId="170A988F" w14:textId="7B4B7CEB" w:rsidR="00E3038B" w:rsidRDefault="007A02A5" w:rsidP="00337717">
            <w:pPr>
              <w:jc w:val="both"/>
            </w:pPr>
            <w:r>
              <w:t>Performance</w:t>
            </w:r>
          </w:p>
        </w:tc>
        <w:tc>
          <w:tcPr>
            <w:tcW w:w="6127" w:type="dxa"/>
          </w:tcPr>
          <w:p w14:paraId="749537F0" w14:textId="7B8775CC" w:rsidR="00E3038B" w:rsidRDefault="0038456E" w:rsidP="00337717">
            <w:pPr>
              <w:jc w:val="both"/>
            </w:pPr>
            <w:r>
              <w:t xml:space="preserve">The electrical charge of the fence should </w:t>
            </w:r>
            <w:r w:rsidR="007A02A5">
              <w:t>only act as deterrent against unauthorized entry/intrusion,</w:t>
            </w:r>
            <w:r>
              <w:t xml:space="preserve"> such that</w:t>
            </w:r>
            <w:r w:rsidR="00075EAA">
              <w:t>,</w:t>
            </w:r>
            <w:r>
              <w:t xml:space="preserve"> only a mild shock is generated, NOT causing any fatality.  </w:t>
            </w:r>
            <w:r w:rsidR="009074E6">
              <w:t xml:space="preserve"> A</w:t>
            </w:r>
            <w:r w:rsidR="00EB521A">
              <w:t xml:space="preserve"> clearly audible alarm should be raised indicating an intrusion attempt at a particular zone.  </w:t>
            </w:r>
          </w:p>
          <w:p w14:paraId="0C8B53A9" w14:textId="254054C9" w:rsidR="008765D2" w:rsidRDefault="008765D2" w:rsidP="00337717">
            <w:pPr>
              <w:jc w:val="both"/>
            </w:pPr>
          </w:p>
        </w:tc>
      </w:tr>
      <w:tr w:rsidR="007A02A5" w14:paraId="4EA45866" w14:textId="77777777" w:rsidTr="00075EAA">
        <w:trPr>
          <w:cantSplit/>
          <w:jc w:val="center"/>
        </w:trPr>
        <w:tc>
          <w:tcPr>
            <w:tcW w:w="623" w:type="dxa"/>
          </w:tcPr>
          <w:p w14:paraId="38670155" w14:textId="19CC72A4" w:rsidR="007A02A5" w:rsidRDefault="007A02A5" w:rsidP="00337717">
            <w:pPr>
              <w:jc w:val="both"/>
            </w:pPr>
            <w:r>
              <w:lastRenderedPageBreak/>
              <w:t>4.</w:t>
            </w:r>
          </w:p>
        </w:tc>
        <w:tc>
          <w:tcPr>
            <w:tcW w:w="1890" w:type="dxa"/>
          </w:tcPr>
          <w:p w14:paraId="62AAFB2C" w14:textId="314E096D" w:rsidR="007A02A5" w:rsidRDefault="007A02A5" w:rsidP="00337717">
            <w:pPr>
              <w:jc w:val="both"/>
            </w:pPr>
            <w:r>
              <w:t>Safety standards</w:t>
            </w:r>
          </w:p>
        </w:tc>
        <w:tc>
          <w:tcPr>
            <w:tcW w:w="6127" w:type="dxa"/>
          </w:tcPr>
          <w:p w14:paraId="2D96491A" w14:textId="77777777" w:rsidR="007A02A5" w:rsidRDefault="007A02A5" w:rsidP="00337717">
            <w:pPr>
              <w:jc w:val="both"/>
            </w:pPr>
            <w:r>
              <w:t>The safety standards should conform to all specifications laid down by the concerned authorities of Government of India and safety standards practiced globally.  All necessary certification in this regard will need to be furnished at the time of installation.</w:t>
            </w:r>
            <w:r w:rsidR="00A623A8">
              <w:t xml:space="preserve"> </w:t>
            </w:r>
          </w:p>
          <w:p w14:paraId="5472AEAF" w14:textId="11E01F51" w:rsidR="00A623A8" w:rsidRDefault="00A623A8" w:rsidP="00337717">
            <w:pPr>
              <w:jc w:val="both"/>
            </w:pPr>
          </w:p>
        </w:tc>
      </w:tr>
      <w:tr w:rsidR="00E3038B" w14:paraId="7E5DAB1E" w14:textId="77777777" w:rsidTr="00075EAA">
        <w:trPr>
          <w:cantSplit/>
          <w:jc w:val="center"/>
        </w:trPr>
        <w:tc>
          <w:tcPr>
            <w:tcW w:w="623" w:type="dxa"/>
          </w:tcPr>
          <w:p w14:paraId="3E6862E0" w14:textId="797F2556" w:rsidR="00E3038B" w:rsidRDefault="007A02A5" w:rsidP="00337717">
            <w:pPr>
              <w:jc w:val="both"/>
            </w:pPr>
            <w:r>
              <w:t>5</w:t>
            </w:r>
            <w:r w:rsidR="0038456E">
              <w:t>.</w:t>
            </w:r>
          </w:p>
        </w:tc>
        <w:tc>
          <w:tcPr>
            <w:tcW w:w="1890" w:type="dxa"/>
          </w:tcPr>
          <w:p w14:paraId="45A6031E" w14:textId="6EAE113B" w:rsidR="00E3038B" w:rsidRDefault="008765D2" w:rsidP="00337717">
            <w:pPr>
              <w:jc w:val="both"/>
            </w:pPr>
            <w:r>
              <w:t>Scalability</w:t>
            </w:r>
          </w:p>
        </w:tc>
        <w:tc>
          <w:tcPr>
            <w:tcW w:w="6127" w:type="dxa"/>
          </w:tcPr>
          <w:p w14:paraId="5AD36140" w14:textId="77777777" w:rsidR="00E3038B" w:rsidRDefault="008765D2" w:rsidP="008765D2">
            <w:pPr>
              <w:jc w:val="both"/>
            </w:pPr>
            <w:r>
              <w:t>The perimeter security system should be upwardly scalable, with provision to add more features, automate through software, remotely monitor, integrate with other security systems, etc., at any given point of time, without interruption to the already existing system or the need to dismantle and re-install the fence.</w:t>
            </w:r>
          </w:p>
          <w:p w14:paraId="0CD26447" w14:textId="5465E886" w:rsidR="008765D2" w:rsidRDefault="008765D2" w:rsidP="008765D2">
            <w:pPr>
              <w:jc w:val="both"/>
            </w:pPr>
          </w:p>
        </w:tc>
      </w:tr>
      <w:tr w:rsidR="00E3038B" w14:paraId="70943670" w14:textId="77777777" w:rsidTr="00075EAA">
        <w:trPr>
          <w:cantSplit/>
          <w:jc w:val="center"/>
        </w:trPr>
        <w:tc>
          <w:tcPr>
            <w:tcW w:w="623" w:type="dxa"/>
          </w:tcPr>
          <w:p w14:paraId="6A7A87FF" w14:textId="6496347E" w:rsidR="00E3038B" w:rsidRDefault="008765D2" w:rsidP="00337717">
            <w:pPr>
              <w:jc w:val="both"/>
            </w:pPr>
            <w:r>
              <w:t>5.</w:t>
            </w:r>
          </w:p>
        </w:tc>
        <w:tc>
          <w:tcPr>
            <w:tcW w:w="1890" w:type="dxa"/>
          </w:tcPr>
          <w:p w14:paraId="79C02344" w14:textId="7168C17A" w:rsidR="00E3038B" w:rsidRDefault="008765D2" w:rsidP="00337717">
            <w:pPr>
              <w:jc w:val="both"/>
            </w:pPr>
            <w:r>
              <w:t>Durability</w:t>
            </w:r>
          </w:p>
        </w:tc>
        <w:tc>
          <w:tcPr>
            <w:tcW w:w="6127" w:type="dxa"/>
          </w:tcPr>
          <w:p w14:paraId="599FDF97" w14:textId="0B66E28B" w:rsidR="008765D2" w:rsidRDefault="008765D2" w:rsidP="008765D2">
            <w:pPr>
              <w:jc w:val="both"/>
            </w:pPr>
            <w:r>
              <w:t xml:space="preserve">The fence should have </w:t>
            </w:r>
            <w:proofErr w:type="gramStart"/>
            <w:r>
              <w:t>long term</w:t>
            </w:r>
            <w:proofErr w:type="gramEnd"/>
            <w:r>
              <w:t xml:space="preserve"> durability and should operate satisfactorily with minimum maintenance in all weather conditions.</w:t>
            </w:r>
            <w:r w:rsidR="00A623A8">
              <w:t xml:space="preserve">  Materials to be used should </w:t>
            </w:r>
            <w:r w:rsidR="001A1615">
              <w:t>with</w:t>
            </w:r>
            <w:r w:rsidR="00A623A8">
              <w:t>stand the te</w:t>
            </w:r>
            <w:r w:rsidR="001A1615">
              <w:t xml:space="preserve">st of time in terms of strength, </w:t>
            </w:r>
            <w:r w:rsidR="00A623A8">
              <w:t xml:space="preserve">non-corrosive </w:t>
            </w:r>
            <w:r w:rsidR="001A1615">
              <w:t>ability, maintenance of equal tensile strength for a reasonably long period, etc.</w:t>
            </w:r>
          </w:p>
          <w:p w14:paraId="5B15DB8A" w14:textId="77777777" w:rsidR="00E3038B" w:rsidRDefault="00E3038B" w:rsidP="00337717">
            <w:pPr>
              <w:jc w:val="both"/>
            </w:pPr>
          </w:p>
        </w:tc>
      </w:tr>
      <w:tr w:rsidR="00E3038B" w14:paraId="0E877549" w14:textId="77777777" w:rsidTr="00075EAA">
        <w:trPr>
          <w:cantSplit/>
          <w:jc w:val="center"/>
        </w:trPr>
        <w:tc>
          <w:tcPr>
            <w:tcW w:w="623" w:type="dxa"/>
          </w:tcPr>
          <w:p w14:paraId="00F969D1" w14:textId="1DC84B9B" w:rsidR="00E3038B" w:rsidRDefault="00A623A8" w:rsidP="00337717">
            <w:pPr>
              <w:jc w:val="both"/>
            </w:pPr>
            <w:r>
              <w:t>6.</w:t>
            </w:r>
          </w:p>
        </w:tc>
        <w:tc>
          <w:tcPr>
            <w:tcW w:w="1890" w:type="dxa"/>
          </w:tcPr>
          <w:p w14:paraId="7B5D259A" w14:textId="28093A6C" w:rsidR="00E3038B" w:rsidRDefault="00A623A8" w:rsidP="00337717">
            <w:pPr>
              <w:jc w:val="both"/>
            </w:pPr>
            <w:r>
              <w:t xml:space="preserve">Modular </w:t>
            </w:r>
          </w:p>
        </w:tc>
        <w:tc>
          <w:tcPr>
            <w:tcW w:w="6127" w:type="dxa"/>
          </w:tcPr>
          <w:p w14:paraId="17D23652" w14:textId="21FD0794" w:rsidR="00E3038B" w:rsidRDefault="00A623A8" w:rsidP="00A623A8">
            <w:pPr>
              <w:jc w:val="both"/>
            </w:pPr>
            <w:r>
              <w:t>The fence should have modular features so as to enable easy dismantling of panels for re-location or for re-designing the fence in the event of changes that may be carried out on the perimeter boundary wall at a later date, with minimum down time.</w:t>
            </w:r>
          </w:p>
          <w:p w14:paraId="3F788B5E" w14:textId="586E3ACA" w:rsidR="00A623A8" w:rsidRDefault="00A623A8" w:rsidP="00A623A8">
            <w:pPr>
              <w:jc w:val="both"/>
            </w:pPr>
          </w:p>
        </w:tc>
      </w:tr>
      <w:tr w:rsidR="00E3038B" w14:paraId="3D77411E" w14:textId="77777777" w:rsidTr="00075EAA">
        <w:trPr>
          <w:cantSplit/>
          <w:jc w:val="center"/>
        </w:trPr>
        <w:tc>
          <w:tcPr>
            <w:tcW w:w="623" w:type="dxa"/>
          </w:tcPr>
          <w:p w14:paraId="7DAB26B7" w14:textId="03188233" w:rsidR="00E3038B" w:rsidRDefault="00A623A8" w:rsidP="00337717">
            <w:pPr>
              <w:jc w:val="both"/>
            </w:pPr>
            <w:r>
              <w:t>7.</w:t>
            </w:r>
          </w:p>
        </w:tc>
        <w:tc>
          <w:tcPr>
            <w:tcW w:w="1890" w:type="dxa"/>
          </w:tcPr>
          <w:p w14:paraId="29F93956" w14:textId="5E47924D" w:rsidR="00E3038B" w:rsidRDefault="00A623A8" w:rsidP="00337717">
            <w:pPr>
              <w:jc w:val="both"/>
            </w:pPr>
            <w:r>
              <w:t>Ease of operation</w:t>
            </w:r>
          </w:p>
        </w:tc>
        <w:tc>
          <w:tcPr>
            <w:tcW w:w="6127" w:type="dxa"/>
          </w:tcPr>
          <w:p w14:paraId="050D98E9" w14:textId="33C130DF" w:rsidR="00E3038B" w:rsidRDefault="00A623A8" w:rsidP="00337717">
            <w:pPr>
              <w:jc w:val="both"/>
            </w:pPr>
            <w:r>
              <w:t xml:space="preserve">The security system should be </w:t>
            </w:r>
            <w:r w:rsidR="001A1615">
              <w:t>easy to operate and monitored by security personnel</w:t>
            </w:r>
            <w:r w:rsidR="00075EAA">
              <w:t xml:space="preserve"> </w:t>
            </w:r>
            <w:r w:rsidR="00075EAA">
              <w:t>without any expert help</w:t>
            </w:r>
            <w:r w:rsidR="001A1615">
              <w:t>.</w:t>
            </w:r>
          </w:p>
          <w:p w14:paraId="59195FA6" w14:textId="7AC48184" w:rsidR="001A1615" w:rsidRDefault="001A1615" w:rsidP="00337717">
            <w:pPr>
              <w:jc w:val="both"/>
            </w:pPr>
          </w:p>
        </w:tc>
      </w:tr>
    </w:tbl>
    <w:p w14:paraId="495548BA" w14:textId="77777777" w:rsidR="004451B7" w:rsidRDefault="004451B7" w:rsidP="005744B9">
      <w:pPr>
        <w:jc w:val="both"/>
      </w:pPr>
    </w:p>
    <w:p w14:paraId="3519DEE6" w14:textId="3AF6D321" w:rsidR="00334935" w:rsidRPr="008A707A" w:rsidRDefault="009074E6" w:rsidP="005744B9">
      <w:pPr>
        <w:jc w:val="both"/>
        <w:rPr>
          <w:b/>
        </w:rPr>
      </w:pPr>
      <w:r w:rsidRPr="008A707A">
        <w:rPr>
          <w:b/>
        </w:rPr>
        <w:t>Tender</w:t>
      </w:r>
      <w:r w:rsidR="004451B7" w:rsidRPr="008A707A">
        <w:rPr>
          <w:b/>
        </w:rPr>
        <w:t xml:space="preserve"> </w:t>
      </w:r>
      <w:r w:rsidR="001A1615" w:rsidRPr="008A707A">
        <w:rPr>
          <w:b/>
        </w:rPr>
        <w:t>terms</w:t>
      </w:r>
      <w:r w:rsidR="004451B7" w:rsidRPr="008A707A">
        <w:rPr>
          <w:b/>
        </w:rPr>
        <w:t>:</w:t>
      </w:r>
    </w:p>
    <w:p w14:paraId="64199B24" w14:textId="4E59D655" w:rsidR="004F5119" w:rsidRDefault="004F5119" w:rsidP="004F5119">
      <w:pPr>
        <w:pStyle w:val="ListParagraph"/>
        <w:numPr>
          <w:ilvl w:val="0"/>
          <w:numId w:val="2"/>
        </w:numPr>
        <w:jc w:val="both"/>
      </w:pPr>
      <w:r>
        <w:t>The tenderer should submit all information in the Vendor Profile, in the format at Annexure-I.  Incomplete details shall render cancellation of the tender bid.</w:t>
      </w:r>
    </w:p>
    <w:p w14:paraId="576E6510" w14:textId="1C5E4ABD" w:rsidR="00334935" w:rsidRDefault="00334935" w:rsidP="004451B7">
      <w:pPr>
        <w:pStyle w:val="ListParagraph"/>
        <w:numPr>
          <w:ilvl w:val="0"/>
          <w:numId w:val="2"/>
        </w:numPr>
        <w:jc w:val="both"/>
      </w:pPr>
      <w:r>
        <w:t>The tenderer should remit Earnest Money Deposit</w:t>
      </w:r>
      <w:r w:rsidR="001907E9">
        <w:t xml:space="preserve"> (EMD)</w:t>
      </w:r>
      <w:r>
        <w:t>, equivalent to 5% of the total cost of work, along with</w:t>
      </w:r>
      <w:r w:rsidR="00A03087">
        <w:t xml:space="preserve"> </w:t>
      </w:r>
      <w:r>
        <w:t>Tender Application Fee of Rs.1</w:t>
      </w:r>
      <w:proofErr w:type="gramStart"/>
      <w:r>
        <w:t>,000</w:t>
      </w:r>
      <w:proofErr w:type="gramEnd"/>
      <w:r>
        <w:t xml:space="preserve">/-, by way of </w:t>
      </w:r>
      <w:r w:rsidRPr="00A03087">
        <w:rPr>
          <w:i/>
        </w:rPr>
        <w:t>separate</w:t>
      </w:r>
      <w:r>
        <w:t xml:space="preserve"> Demand Drafts, drawn in favour of ‘Centre for Nano and S</w:t>
      </w:r>
      <w:r w:rsidR="00A03087">
        <w:t>oft Matter Sciences, Bangalore’.</w:t>
      </w:r>
    </w:p>
    <w:p w14:paraId="7962B9C2" w14:textId="22B14E58" w:rsidR="00334935" w:rsidRDefault="00334935" w:rsidP="004451B7">
      <w:pPr>
        <w:pStyle w:val="ListParagraph"/>
        <w:numPr>
          <w:ilvl w:val="0"/>
          <w:numId w:val="2"/>
        </w:numPr>
        <w:jc w:val="both"/>
      </w:pPr>
      <w:r>
        <w:t xml:space="preserve">The </w:t>
      </w:r>
      <w:r w:rsidR="001907E9">
        <w:t>tender should be submit</w:t>
      </w:r>
      <w:r w:rsidR="00540ED0">
        <w:t>ted in two parts namely, Technical</w:t>
      </w:r>
      <w:r w:rsidR="001907E9">
        <w:t xml:space="preserve"> bid and Price bid.  The two different covers should be sealed and enclosed in a sealed outer cover.  The Demand Drafts towards the Application Fee as well as EMD should be enclosed in the techno-commercial cover.  </w:t>
      </w:r>
    </w:p>
    <w:p w14:paraId="7DF0783C" w14:textId="6867235C" w:rsidR="001907E9" w:rsidRDefault="001907E9" w:rsidP="004451B7">
      <w:pPr>
        <w:pStyle w:val="ListParagraph"/>
        <w:numPr>
          <w:ilvl w:val="0"/>
          <w:numId w:val="2"/>
        </w:numPr>
        <w:jc w:val="both"/>
      </w:pPr>
      <w:r>
        <w:t>T</w:t>
      </w:r>
      <w:r w:rsidR="009C0CB5">
        <w:t xml:space="preserve">he tender bid is to be submitted either by post or by hand, </w:t>
      </w:r>
      <w:r w:rsidR="009C0CB5" w:rsidRPr="009C0CB5">
        <w:rPr>
          <w:b/>
        </w:rPr>
        <w:t>on or before 20 March 2017, by 3:00 pm</w:t>
      </w:r>
      <w:r w:rsidR="009C0CB5">
        <w:t>.  Tender bids received later are liable to be rejected.</w:t>
      </w:r>
    </w:p>
    <w:p w14:paraId="29379D47" w14:textId="25D7C18B" w:rsidR="008A0A94" w:rsidRDefault="008A0A94" w:rsidP="004451B7">
      <w:pPr>
        <w:pStyle w:val="ListParagraph"/>
        <w:numPr>
          <w:ilvl w:val="0"/>
          <w:numId w:val="2"/>
        </w:numPr>
        <w:jc w:val="both"/>
      </w:pPr>
      <w:r>
        <w:t xml:space="preserve">The tender bid should be addressed to The Director, Centre for Nano and Soft Matter Sciences, PB No. 1329, </w:t>
      </w:r>
      <w:proofErr w:type="spellStart"/>
      <w:r>
        <w:t>Jalahalli</w:t>
      </w:r>
      <w:proofErr w:type="spellEnd"/>
      <w:r>
        <w:t>, Bangalore- 560 013, with the markings ‘Tender for Perimeter Security Fencing’.</w:t>
      </w:r>
    </w:p>
    <w:p w14:paraId="550315A8" w14:textId="071759D1" w:rsidR="009C0CB5" w:rsidRDefault="00540ED0" w:rsidP="004451B7">
      <w:pPr>
        <w:pStyle w:val="ListParagraph"/>
        <w:numPr>
          <w:ilvl w:val="0"/>
          <w:numId w:val="2"/>
        </w:numPr>
        <w:jc w:val="both"/>
      </w:pPr>
      <w:r>
        <w:t xml:space="preserve">The price bid of the firms will be opened only if their technical bid is accepted and is in accordance with the requirements.  </w:t>
      </w:r>
      <w:r w:rsidR="009C0CB5">
        <w:t>The Centre reserves the right to accept or reject, either partially or in full, the tender bids received, without assigning any reason, whatsoever.</w:t>
      </w:r>
    </w:p>
    <w:p w14:paraId="57C470F7" w14:textId="20BD7A49" w:rsidR="009C0CB5" w:rsidRDefault="009C0CB5" w:rsidP="004451B7">
      <w:pPr>
        <w:pStyle w:val="ListParagraph"/>
        <w:numPr>
          <w:ilvl w:val="0"/>
          <w:numId w:val="2"/>
        </w:numPr>
        <w:jc w:val="both"/>
      </w:pPr>
      <w:r>
        <w:t xml:space="preserve">The Centre reserves the right to select any of the vendors on the basis of technical or commercial </w:t>
      </w:r>
      <w:r w:rsidR="008A707A">
        <w:t>considerations</w:t>
      </w:r>
      <w:r w:rsidR="00075EAA">
        <w:t>, even if their bid is not the least</w:t>
      </w:r>
      <w:r w:rsidR="008A707A">
        <w:t>.</w:t>
      </w:r>
    </w:p>
    <w:p w14:paraId="77C0CFF5" w14:textId="77777777" w:rsidR="008A707A" w:rsidRDefault="008A707A" w:rsidP="008A707A">
      <w:pPr>
        <w:jc w:val="both"/>
      </w:pPr>
    </w:p>
    <w:p w14:paraId="3F28C09F" w14:textId="1C5804E7" w:rsidR="008A707A" w:rsidRPr="008A707A" w:rsidRDefault="008A707A" w:rsidP="008A707A">
      <w:pPr>
        <w:jc w:val="both"/>
        <w:rPr>
          <w:b/>
        </w:rPr>
      </w:pPr>
      <w:r w:rsidRPr="008A707A">
        <w:rPr>
          <w:b/>
        </w:rPr>
        <w:t>Eligibility:</w:t>
      </w:r>
    </w:p>
    <w:p w14:paraId="19EF64D7" w14:textId="77777777" w:rsidR="008A707A" w:rsidRDefault="008A707A" w:rsidP="008A707A">
      <w:pPr>
        <w:pStyle w:val="ListParagraph"/>
        <w:numPr>
          <w:ilvl w:val="0"/>
          <w:numId w:val="2"/>
        </w:numPr>
        <w:jc w:val="both"/>
      </w:pPr>
      <w:r>
        <w:t>The tenderer should be the principal manufacturing company or an authorized distributor/dealer/representative of a reputed national/international company manufacturing perimeter security systems, having minimum 5 years of technical experience in the field.</w:t>
      </w:r>
    </w:p>
    <w:p w14:paraId="472AA2ED" w14:textId="0212D3B3" w:rsidR="004451B7" w:rsidRDefault="004451B7" w:rsidP="004451B7">
      <w:pPr>
        <w:pStyle w:val="ListParagraph"/>
        <w:numPr>
          <w:ilvl w:val="0"/>
          <w:numId w:val="2"/>
        </w:numPr>
        <w:jc w:val="both"/>
      </w:pPr>
      <w:r>
        <w:t xml:space="preserve">The </w:t>
      </w:r>
      <w:r w:rsidR="00334935">
        <w:t>tenderer</w:t>
      </w:r>
      <w:r>
        <w:t xml:space="preserve"> should </w:t>
      </w:r>
      <w:r w:rsidR="005F7DFD">
        <w:t xml:space="preserve">already </w:t>
      </w:r>
      <w:r>
        <w:t>have completed similar installation</w:t>
      </w:r>
      <w:r w:rsidR="005F7DFD">
        <w:t>(s)</w:t>
      </w:r>
      <w:r>
        <w:t xml:space="preserve"> in </w:t>
      </w:r>
      <w:r w:rsidR="005F7DFD">
        <w:t xml:space="preserve">Central/State Government </w:t>
      </w:r>
      <w:r>
        <w:t xml:space="preserve">organizations/institutions </w:t>
      </w:r>
      <w:r w:rsidR="00D977BC">
        <w:t>or PSUs.</w:t>
      </w:r>
    </w:p>
    <w:p w14:paraId="6424C705" w14:textId="70352325" w:rsidR="00D977BC" w:rsidRDefault="00422AB4" w:rsidP="004451B7">
      <w:pPr>
        <w:pStyle w:val="ListParagraph"/>
        <w:numPr>
          <w:ilvl w:val="0"/>
          <w:numId w:val="2"/>
        </w:numPr>
        <w:jc w:val="both"/>
      </w:pPr>
      <w:r>
        <w:t xml:space="preserve">The </w:t>
      </w:r>
      <w:r w:rsidR="00334935">
        <w:t xml:space="preserve">tenderer </w:t>
      </w:r>
      <w:r w:rsidR="00E16916">
        <w:t xml:space="preserve">should have </w:t>
      </w:r>
      <w:r w:rsidR="00A836DD">
        <w:t xml:space="preserve">in-house </w:t>
      </w:r>
      <w:r w:rsidR="00E16916">
        <w:t xml:space="preserve">technical expertise </w:t>
      </w:r>
      <w:r w:rsidR="009074E6">
        <w:t>for</w:t>
      </w:r>
      <w:r w:rsidR="00E16916">
        <w:t xml:space="preserve"> installation and maintenance of the system.</w:t>
      </w:r>
    </w:p>
    <w:p w14:paraId="5883477B" w14:textId="0FFC5C22" w:rsidR="009074E6" w:rsidRDefault="00334935" w:rsidP="004451B7">
      <w:pPr>
        <w:pStyle w:val="ListParagraph"/>
        <w:numPr>
          <w:ilvl w:val="0"/>
          <w:numId w:val="2"/>
        </w:numPr>
        <w:jc w:val="both"/>
      </w:pPr>
      <w:r>
        <w:t xml:space="preserve">The tenderer should be ready to execute the complete works on a </w:t>
      </w:r>
      <w:proofErr w:type="gramStart"/>
      <w:r>
        <w:t>turn-key</w:t>
      </w:r>
      <w:proofErr w:type="gramEnd"/>
      <w:r>
        <w:t xml:space="preserve"> basis, without </w:t>
      </w:r>
      <w:r w:rsidR="008A707A">
        <w:t xml:space="preserve">any </w:t>
      </w:r>
      <w:r>
        <w:t>dependence on third party services.</w:t>
      </w:r>
    </w:p>
    <w:p w14:paraId="60A9BCB5" w14:textId="39AC4B86" w:rsidR="007009CB" w:rsidRPr="00242B08" w:rsidRDefault="007009CB" w:rsidP="007009CB">
      <w:pPr>
        <w:pStyle w:val="ListParagraph"/>
        <w:numPr>
          <w:ilvl w:val="0"/>
          <w:numId w:val="2"/>
        </w:numPr>
        <w:jc w:val="both"/>
      </w:pPr>
      <w:r w:rsidRPr="00242B08">
        <w:t xml:space="preserve">The </w:t>
      </w:r>
      <w:r w:rsidR="00242B08">
        <w:t>tenderer</w:t>
      </w:r>
      <w:r w:rsidRPr="00242B08">
        <w:t xml:space="preserve"> has not been disqualified or blacklisted by any Government department/ autonomous organization/institute, for any reason whatsoever.</w:t>
      </w:r>
    </w:p>
    <w:p w14:paraId="6AB96762" w14:textId="4679425F" w:rsidR="007009CB" w:rsidRPr="00242B08" w:rsidRDefault="007009CB" w:rsidP="007009CB">
      <w:pPr>
        <w:pStyle w:val="ListParagraph"/>
        <w:numPr>
          <w:ilvl w:val="0"/>
          <w:numId w:val="2"/>
        </w:numPr>
        <w:jc w:val="both"/>
      </w:pPr>
      <w:r w:rsidRPr="00242B08">
        <w:t xml:space="preserve">The </w:t>
      </w:r>
      <w:r w:rsidR="00242B08">
        <w:t>tenderer</w:t>
      </w:r>
      <w:r w:rsidRPr="00242B08">
        <w:t xml:space="preserve"> has completed all past projects as per agreements without any legal disputes and within reasonable timeframes.</w:t>
      </w:r>
    </w:p>
    <w:p w14:paraId="65C00F90" w14:textId="77777777" w:rsidR="007009CB" w:rsidRDefault="007009CB" w:rsidP="007009CB">
      <w:pPr>
        <w:pStyle w:val="ListParagraph"/>
        <w:numPr>
          <w:ilvl w:val="0"/>
          <w:numId w:val="2"/>
        </w:numPr>
        <w:jc w:val="both"/>
      </w:pPr>
      <w:r w:rsidRPr="00242B08">
        <w:t xml:space="preserve">The authorization to represent the Principal </w:t>
      </w:r>
      <w:proofErr w:type="gramStart"/>
      <w:r w:rsidRPr="00242B08">
        <w:t>company</w:t>
      </w:r>
      <w:proofErr w:type="gramEnd"/>
      <w:r w:rsidRPr="00242B08">
        <w:t xml:space="preserve"> is currently valid and shall continue to be valid for at least one year.</w:t>
      </w:r>
    </w:p>
    <w:p w14:paraId="6128AAF7" w14:textId="77777777" w:rsidR="008A0A94" w:rsidRDefault="008A0A94" w:rsidP="008A0A94">
      <w:pPr>
        <w:jc w:val="both"/>
      </w:pPr>
    </w:p>
    <w:p w14:paraId="49FAD11F" w14:textId="77777777" w:rsidR="008A0A94" w:rsidRDefault="008A0A94" w:rsidP="008A0A94">
      <w:pPr>
        <w:jc w:val="both"/>
      </w:pPr>
    </w:p>
    <w:p w14:paraId="36356E0D" w14:textId="3642ECA5" w:rsidR="008A0A94" w:rsidRDefault="008A0A94" w:rsidP="008A0A94">
      <w:pPr>
        <w:jc w:val="right"/>
      </w:pPr>
      <w:proofErr w:type="spellStart"/>
      <w:r>
        <w:t>Sd</w:t>
      </w:r>
      <w:proofErr w:type="spellEnd"/>
      <w:r>
        <w:t>/-</w:t>
      </w:r>
      <w:r>
        <w:tab/>
      </w:r>
      <w:r>
        <w:tab/>
      </w:r>
      <w:r>
        <w:tab/>
      </w:r>
    </w:p>
    <w:p w14:paraId="3ACBAFC1" w14:textId="407D3ACD" w:rsidR="008A0A94" w:rsidRPr="008A0A94" w:rsidRDefault="008A0A94" w:rsidP="008A0A94">
      <w:pPr>
        <w:jc w:val="right"/>
        <w:rPr>
          <w:b/>
        </w:rPr>
      </w:pPr>
      <w:r>
        <w:rPr>
          <w:b/>
        </w:rPr>
        <w:t xml:space="preserve">      </w:t>
      </w:r>
      <w:r w:rsidRPr="008A0A94">
        <w:rPr>
          <w:b/>
        </w:rPr>
        <w:t>Administrative Officer</w:t>
      </w:r>
      <w:r w:rsidRPr="008A0A94">
        <w:rPr>
          <w:b/>
        </w:rPr>
        <w:tab/>
      </w:r>
      <w:r w:rsidRPr="008A0A94">
        <w:rPr>
          <w:b/>
        </w:rPr>
        <w:tab/>
      </w:r>
    </w:p>
    <w:p w14:paraId="512C77FE" w14:textId="77777777" w:rsidR="008A0A94" w:rsidRPr="00242B08" w:rsidRDefault="008A0A94" w:rsidP="008A0A94">
      <w:pPr>
        <w:jc w:val="both"/>
      </w:pPr>
    </w:p>
    <w:p w14:paraId="5F673787" w14:textId="77777777" w:rsidR="008A707A" w:rsidRDefault="008A707A" w:rsidP="00A03087">
      <w:pPr>
        <w:jc w:val="both"/>
      </w:pPr>
    </w:p>
    <w:p w14:paraId="6F5BA642" w14:textId="603FC26C" w:rsidR="00A03087" w:rsidRDefault="00A03087" w:rsidP="00540ED0">
      <w:pPr>
        <w:jc w:val="center"/>
      </w:pPr>
      <w:r>
        <w:br w:type="column"/>
      </w:r>
      <w:r w:rsidR="00540ED0">
        <w:t>ANNEXURE-I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1"/>
        <w:gridCol w:w="7929"/>
      </w:tblGrid>
      <w:tr w:rsidR="00A03087" w14:paraId="2F10AF28" w14:textId="77777777" w:rsidTr="00A03087">
        <w:trPr>
          <w:trHeight w:val="1700"/>
        </w:trPr>
        <w:tc>
          <w:tcPr>
            <w:tcW w:w="1908" w:type="dxa"/>
          </w:tcPr>
          <w:p w14:paraId="5C4DBD51" w14:textId="77777777" w:rsidR="00A03087" w:rsidRDefault="00A03087" w:rsidP="00A03087">
            <w:r w:rsidRPr="00AE1058">
              <w:rPr>
                <w:rFonts w:ascii="Times New Roman" w:hAnsi="Times New Roman" w:cs="Times New Roman"/>
                <w:b/>
                <w:noProof/>
                <w:color w:val="31849B" w:themeColor="accent5" w:themeShade="BF"/>
                <w:sz w:val="28"/>
              </w:rPr>
              <w:drawing>
                <wp:anchor distT="0" distB="0" distL="114300" distR="114300" simplePos="0" relativeHeight="251674624" behindDoc="0" locked="0" layoutInCell="1" allowOverlap="1" wp14:anchorId="2625CE48" wp14:editId="13676026">
                  <wp:simplePos x="0" y="0"/>
                  <wp:positionH relativeFrom="column">
                    <wp:posOffset>-635</wp:posOffset>
                  </wp:positionH>
                  <wp:positionV relativeFrom="paragraph">
                    <wp:posOffset>114300</wp:posOffset>
                  </wp:positionV>
                  <wp:extent cx="1146175" cy="908050"/>
                  <wp:effectExtent l="0" t="0" r="0" b="63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final.jpg"/>
                          <pic:cNvPicPr/>
                        </pic:nvPicPr>
                        <pic:blipFill>
                          <a:blip r:embed="rId6">
                            <a:extLst>
                              <a:ext uri="{28A0092B-C50C-407E-A947-70E740481C1C}">
                                <a14:useLocalDpi xmlns:a14="http://schemas.microsoft.com/office/drawing/2010/main" val="0"/>
                              </a:ext>
                            </a:extLst>
                          </a:blip>
                          <a:stretch>
                            <a:fillRect/>
                          </a:stretch>
                        </pic:blipFill>
                        <pic:spPr>
                          <a:xfrm>
                            <a:off x="0" y="0"/>
                            <a:ext cx="1146175" cy="9080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tc>
        <w:tc>
          <w:tcPr>
            <w:tcW w:w="8042" w:type="dxa"/>
          </w:tcPr>
          <w:p w14:paraId="2D64A55E" w14:textId="77777777" w:rsidR="00A03087" w:rsidRDefault="00A03087" w:rsidP="00A03087"/>
          <w:p w14:paraId="0928D1EE" w14:textId="77777777" w:rsidR="00A03087" w:rsidRDefault="00A03087" w:rsidP="00A03087">
            <w:pPr>
              <w:rPr>
                <w:b/>
                <w:sz w:val="28"/>
              </w:rPr>
            </w:pPr>
            <w:r w:rsidRPr="006A0AAC">
              <w:rPr>
                <w:b/>
                <w:sz w:val="28"/>
              </w:rPr>
              <w:t>CENTRE FOR NANO AND SOFT MATTER SCIENCES</w:t>
            </w:r>
          </w:p>
          <w:p w14:paraId="7E0A5593" w14:textId="77777777" w:rsidR="00A03087" w:rsidRDefault="00A03087" w:rsidP="00A03087">
            <w:pPr>
              <w:jc w:val="both"/>
              <w:rPr>
                <w:b/>
                <w:sz w:val="22"/>
              </w:rPr>
            </w:pPr>
            <w:r>
              <w:rPr>
                <w:b/>
                <w:sz w:val="22"/>
              </w:rPr>
              <w:t xml:space="preserve">               </w:t>
            </w:r>
            <w:r w:rsidRPr="006A0AAC">
              <w:rPr>
                <w:b/>
                <w:sz w:val="22"/>
              </w:rPr>
              <w:t xml:space="preserve">Prof. U.R. </w:t>
            </w:r>
            <w:proofErr w:type="spellStart"/>
            <w:r w:rsidRPr="006A0AAC">
              <w:rPr>
                <w:b/>
                <w:sz w:val="22"/>
              </w:rPr>
              <w:t>Rao</w:t>
            </w:r>
            <w:proofErr w:type="spellEnd"/>
            <w:r w:rsidRPr="006A0AAC">
              <w:rPr>
                <w:b/>
                <w:sz w:val="22"/>
              </w:rPr>
              <w:t xml:space="preserve"> Road, </w:t>
            </w:r>
            <w:proofErr w:type="spellStart"/>
            <w:r w:rsidRPr="006A0AAC">
              <w:rPr>
                <w:b/>
                <w:sz w:val="22"/>
              </w:rPr>
              <w:t>Jalahalli</w:t>
            </w:r>
            <w:proofErr w:type="spellEnd"/>
            <w:r w:rsidRPr="006A0AAC">
              <w:rPr>
                <w:b/>
                <w:sz w:val="22"/>
              </w:rPr>
              <w:t>, Bengaluru 560 013.</w:t>
            </w:r>
          </w:p>
          <w:p w14:paraId="6D81D87E" w14:textId="77777777" w:rsidR="00A03087" w:rsidRDefault="00A03087" w:rsidP="00A03087">
            <w:pPr>
              <w:jc w:val="both"/>
              <w:rPr>
                <w:b/>
                <w:sz w:val="22"/>
              </w:rPr>
            </w:pPr>
          </w:p>
          <w:p w14:paraId="295B4FCA" w14:textId="77777777" w:rsidR="00A03087" w:rsidRPr="00F63D40" w:rsidRDefault="00A03087" w:rsidP="00A03087">
            <w:pPr>
              <w:jc w:val="both"/>
              <w:rPr>
                <w:b/>
                <w:sz w:val="28"/>
              </w:rPr>
            </w:pPr>
            <w:r>
              <w:rPr>
                <w:b/>
                <w:sz w:val="28"/>
              </w:rPr>
              <w:t xml:space="preserve">                               VENDOR PROFILE</w:t>
            </w:r>
          </w:p>
        </w:tc>
      </w:tr>
    </w:tbl>
    <w:p w14:paraId="2E1C62E8" w14:textId="77777777" w:rsidR="00A03087" w:rsidRDefault="00A03087" w:rsidP="00A03087"/>
    <w:p w14:paraId="120B1BCD" w14:textId="77777777" w:rsidR="00A03087" w:rsidRPr="002467BF" w:rsidRDefault="00A03087" w:rsidP="00A03087">
      <w:pPr>
        <w:rPr>
          <w:rFonts w:ascii="Times New Roman" w:hAnsi="Times New Roman" w:cs="Times New Roman"/>
        </w:rPr>
      </w:pPr>
      <w:r w:rsidRPr="002467BF">
        <w:rPr>
          <w:rFonts w:ascii="Times New Roman" w:hAnsi="Times New Roman" w:cs="Times New Roman"/>
        </w:rPr>
        <w:t>Dear Sir,</w:t>
      </w:r>
    </w:p>
    <w:p w14:paraId="4F363FD1" w14:textId="77777777" w:rsidR="00A03087" w:rsidRPr="002467BF" w:rsidRDefault="00A03087" w:rsidP="00A03087">
      <w:pPr>
        <w:rPr>
          <w:rFonts w:ascii="Times New Roman" w:hAnsi="Times New Roman" w:cs="Times New Roman"/>
        </w:rPr>
      </w:pPr>
    </w:p>
    <w:p w14:paraId="6F3B258A" w14:textId="77777777" w:rsidR="00A03087" w:rsidRPr="002467BF" w:rsidRDefault="00A03087" w:rsidP="00A03087">
      <w:pPr>
        <w:spacing w:line="360" w:lineRule="auto"/>
        <w:jc w:val="both"/>
        <w:rPr>
          <w:rFonts w:ascii="Times New Roman" w:hAnsi="Times New Roman" w:cs="Times New Roman"/>
        </w:rPr>
      </w:pPr>
      <w:r w:rsidRPr="002467BF">
        <w:rPr>
          <w:rFonts w:ascii="Times New Roman" w:hAnsi="Times New Roman" w:cs="Times New Roman"/>
        </w:rPr>
        <w:t>In response to your invita</w:t>
      </w:r>
      <w:r>
        <w:rPr>
          <w:rFonts w:ascii="Times New Roman" w:hAnsi="Times New Roman" w:cs="Times New Roman"/>
        </w:rPr>
        <w:t>tion for Tender vide No.________________________________________</w:t>
      </w:r>
      <w:r w:rsidRPr="002467BF">
        <w:rPr>
          <w:rFonts w:ascii="Times New Roman" w:hAnsi="Times New Roman" w:cs="Times New Roman"/>
        </w:rPr>
        <w:t xml:space="preserve">, I/We hereby wish to inform that </w:t>
      </w:r>
      <w:r>
        <w:rPr>
          <w:rFonts w:ascii="Times New Roman" w:hAnsi="Times New Roman" w:cs="Times New Roman"/>
        </w:rPr>
        <w:t xml:space="preserve">my/our firm, </w:t>
      </w:r>
      <w:r w:rsidRPr="002467BF">
        <w:rPr>
          <w:rFonts w:ascii="Times New Roman" w:hAnsi="Times New Roman" w:cs="Times New Roman"/>
        </w:rPr>
        <w:t>_</w:t>
      </w:r>
      <w:r>
        <w:rPr>
          <w:rFonts w:ascii="Times New Roman" w:hAnsi="Times New Roman" w:cs="Times New Roman"/>
        </w:rPr>
        <w:t>__________________</w:t>
      </w:r>
      <w:r w:rsidRPr="002467BF">
        <w:rPr>
          <w:rFonts w:ascii="Times New Roman" w:hAnsi="Times New Roman" w:cs="Times New Roman"/>
        </w:rPr>
        <w:t>__________</w:t>
      </w:r>
      <w:r>
        <w:rPr>
          <w:rFonts w:ascii="Times New Roman" w:hAnsi="Times New Roman" w:cs="Times New Roman"/>
        </w:rPr>
        <w:t>___________________________</w:t>
      </w:r>
      <w:r w:rsidRPr="002467BF">
        <w:rPr>
          <w:rFonts w:ascii="Times New Roman" w:hAnsi="Times New Roman" w:cs="Times New Roman"/>
        </w:rPr>
        <w:t xml:space="preserve">will be pleased to participate </w:t>
      </w:r>
      <w:r>
        <w:rPr>
          <w:rFonts w:ascii="Times New Roman" w:hAnsi="Times New Roman" w:cs="Times New Roman"/>
        </w:rPr>
        <w:t xml:space="preserve">as a </w:t>
      </w:r>
      <w:r w:rsidRPr="002467BF">
        <w:rPr>
          <w:rFonts w:ascii="Times New Roman" w:hAnsi="Times New Roman" w:cs="Times New Roman"/>
        </w:rPr>
        <w:t>potential vendor for supply of_</w:t>
      </w:r>
      <w:r>
        <w:rPr>
          <w:rFonts w:ascii="Times New Roman" w:hAnsi="Times New Roman" w:cs="Times New Roman"/>
        </w:rPr>
        <w:t>__________________</w:t>
      </w:r>
      <w:r w:rsidRPr="002467BF">
        <w:rPr>
          <w:rFonts w:ascii="Times New Roman" w:hAnsi="Times New Roman" w:cs="Times New Roman"/>
        </w:rPr>
        <w:t xml:space="preserve">__________________________________ equipment to the Centre for Nano and Soft Matter Sciences, Bangalore.  The profile details </w:t>
      </w:r>
      <w:r>
        <w:rPr>
          <w:rFonts w:ascii="Times New Roman" w:hAnsi="Times New Roman" w:cs="Times New Roman"/>
        </w:rPr>
        <w:t>of my/our firm are furnished below:</w:t>
      </w:r>
    </w:p>
    <w:p w14:paraId="4B1C1F8F" w14:textId="77777777" w:rsidR="00A03087" w:rsidRPr="0002185A" w:rsidRDefault="00A03087" w:rsidP="00A03087">
      <w:pPr>
        <w:rPr>
          <w:rFonts w:ascii="Times New Roman" w:hAnsi="Times New Roman" w:cs="Times New Roman"/>
          <w:sz w:val="10"/>
        </w:rPr>
      </w:pPr>
    </w:p>
    <w:tbl>
      <w:tblPr>
        <w:tblW w:w="10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7"/>
        <w:gridCol w:w="5850"/>
      </w:tblGrid>
      <w:tr w:rsidR="00A03087" w:rsidRPr="009729A9" w14:paraId="0888CCAC" w14:textId="77777777" w:rsidTr="00A03087">
        <w:trPr>
          <w:cantSplit/>
          <w:trHeight w:val="314"/>
          <w:jc w:val="center"/>
        </w:trPr>
        <w:tc>
          <w:tcPr>
            <w:tcW w:w="4707" w:type="dxa"/>
          </w:tcPr>
          <w:p w14:paraId="10F397AE" w14:textId="77777777" w:rsidR="00A03087" w:rsidRPr="009729A9" w:rsidRDefault="00A03087" w:rsidP="00A03087">
            <w:pPr>
              <w:pStyle w:val="ListParagraph"/>
              <w:numPr>
                <w:ilvl w:val="0"/>
                <w:numId w:val="4"/>
              </w:numPr>
              <w:spacing w:after="200" w:line="276" w:lineRule="auto"/>
              <w:jc w:val="both"/>
              <w:rPr>
                <w:rFonts w:ascii="Times New Roman" w:hAnsi="Times New Roman" w:cs="Times New Roman"/>
                <w:b/>
                <w:sz w:val="22"/>
              </w:rPr>
            </w:pPr>
            <w:r w:rsidRPr="009729A9">
              <w:rPr>
                <w:rFonts w:ascii="Times New Roman" w:hAnsi="Times New Roman" w:cs="Times New Roman"/>
                <w:b/>
                <w:sz w:val="22"/>
              </w:rPr>
              <w:t>General</w:t>
            </w:r>
          </w:p>
        </w:tc>
        <w:tc>
          <w:tcPr>
            <w:tcW w:w="5850" w:type="dxa"/>
          </w:tcPr>
          <w:p w14:paraId="6C0EA2CF" w14:textId="77777777" w:rsidR="00A03087" w:rsidRPr="009729A9" w:rsidRDefault="00A03087" w:rsidP="00A03087">
            <w:pPr>
              <w:rPr>
                <w:rFonts w:ascii="Times New Roman" w:hAnsi="Times New Roman" w:cs="Times New Roman"/>
                <w:sz w:val="22"/>
              </w:rPr>
            </w:pPr>
          </w:p>
        </w:tc>
      </w:tr>
      <w:tr w:rsidR="00A03087" w:rsidRPr="009729A9" w14:paraId="2FCB2208" w14:textId="77777777" w:rsidTr="00A03087">
        <w:trPr>
          <w:cantSplit/>
          <w:trHeight w:val="560"/>
          <w:jc w:val="center"/>
        </w:trPr>
        <w:tc>
          <w:tcPr>
            <w:tcW w:w="4707" w:type="dxa"/>
          </w:tcPr>
          <w:p w14:paraId="0320A480" w14:textId="77777777" w:rsidR="00A03087" w:rsidRPr="009729A9" w:rsidRDefault="00A03087" w:rsidP="00A03087">
            <w:pPr>
              <w:rPr>
                <w:rFonts w:ascii="Times New Roman" w:hAnsi="Times New Roman" w:cs="Times New Roman"/>
                <w:sz w:val="22"/>
              </w:rPr>
            </w:pPr>
            <w:r w:rsidRPr="009729A9">
              <w:rPr>
                <w:rFonts w:ascii="Times New Roman" w:hAnsi="Times New Roman" w:cs="Times New Roman"/>
                <w:sz w:val="22"/>
              </w:rPr>
              <w:t>Name of the firm &amp; Year of establishment</w:t>
            </w:r>
          </w:p>
        </w:tc>
        <w:tc>
          <w:tcPr>
            <w:tcW w:w="5850" w:type="dxa"/>
          </w:tcPr>
          <w:p w14:paraId="165376F4" w14:textId="77777777" w:rsidR="00A03087" w:rsidRPr="009729A9" w:rsidRDefault="00A03087" w:rsidP="00A03087">
            <w:pPr>
              <w:rPr>
                <w:rFonts w:ascii="Times New Roman" w:hAnsi="Times New Roman" w:cs="Times New Roman"/>
                <w:sz w:val="22"/>
              </w:rPr>
            </w:pPr>
          </w:p>
          <w:p w14:paraId="1B0727D1" w14:textId="77777777" w:rsidR="00A03087" w:rsidRPr="009729A9" w:rsidRDefault="00A03087" w:rsidP="00A03087">
            <w:pPr>
              <w:rPr>
                <w:rFonts w:ascii="Times New Roman" w:hAnsi="Times New Roman" w:cs="Times New Roman"/>
                <w:sz w:val="22"/>
              </w:rPr>
            </w:pPr>
          </w:p>
          <w:p w14:paraId="7C8F37BE" w14:textId="77777777" w:rsidR="00A03087" w:rsidRPr="009729A9" w:rsidRDefault="00A03087" w:rsidP="00A03087">
            <w:pPr>
              <w:rPr>
                <w:rFonts w:ascii="Times New Roman" w:hAnsi="Times New Roman" w:cs="Times New Roman"/>
                <w:sz w:val="22"/>
              </w:rPr>
            </w:pPr>
          </w:p>
          <w:p w14:paraId="1D5A646B" w14:textId="77777777" w:rsidR="00A03087" w:rsidRPr="009729A9" w:rsidRDefault="00A03087" w:rsidP="00A03087">
            <w:pPr>
              <w:rPr>
                <w:rFonts w:ascii="Times New Roman" w:hAnsi="Times New Roman" w:cs="Times New Roman"/>
                <w:sz w:val="22"/>
              </w:rPr>
            </w:pPr>
          </w:p>
        </w:tc>
      </w:tr>
      <w:tr w:rsidR="00A03087" w:rsidRPr="009729A9" w14:paraId="0F976590" w14:textId="77777777" w:rsidTr="00A03087">
        <w:trPr>
          <w:cantSplit/>
          <w:trHeight w:val="560"/>
          <w:jc w:val="center"/>
        </w:trPr>
        <w:tc>
          <w:tcPr>
            <w:tcW w:w="4707" w:type="dxa"/>
          </w:tcPr>
          <w:p w14:paraId="1EE5597C" w14:textId="77777777" w:rsidR="00A03087" w:rsidRPr="009729A9" w:rsidRDefault="00A03087" w:rsidP="00A03087">
            <w:pPr>
              <w:rPr>
                <w:rFonts w:ascii="Times New Roman" w:hAnsi="Times New Roman" w:cs="Times New Roman"/>
                <w:sz w:val="22"/>
              </w:rPr>
            </w:pPr>
            <w:r w:rsidRPr="009729A9">
              <w:rPr>
                <w:rFonts w:ascii="Times New Roman" w:hAnsi="Times New Roman" w:cs="Times New Roman"/>
                <w:sz w:val="22"/>
              </w:rPr>
              <w:t>Name(s) of Proprietor/Partners</w:t>
            </w:r>
          </w:p>
        </w:tc>
        <w:tc>
          <w:tcPr>
            <w:tcW w:w="5850" w:type="dxa"/>
          </w:tcPr>
          <w:p w14:paraId="5FA6B5F3" w14:textId="77777777" w:rsidR="00A03087" w:rsidRPr="009729A9" w:rsidRDefault="00A03087" w:rsidP="00A03087">
            <w:pPr>
              <w:rPr>
                <w:rFonts w:ascii="Times New Roman" w:hAnsi="Times New Roman" w:cs="Times New Roman"/>
                <w:sz w:val="22"/>
              </w:rPr>
            </w:pPr>
          </w:p>
          <w:p w14:paraId="199F0532" w14:textId="77777777" w:rsidR="00A03087" w:rsidRPr="009729A9" w:rsidRDefault="00A03087" w:rsidP="00A03087">
            <w:pPr>
              <w:rPr>
                <w:rFonts w:ascii="Times New Roman" w:hAnsi="Times New Roman" w:cs="Times New Roman"/>
                <w:sz w:val="22"/>
              </w:rPr>
            </w:pPr>
          </w:p>
          <w:p w14:paraId="04970172" w14:textId="77777777" w:rsidR="00A03087" w:rsidRPr="009729A9" w:rsidRDefault="00A03087" w:rsidP="00A03087">
            <w:pPr>
              <w:rPr>
                <w:rFonts w:ascii="Times New Roman" w:hAnsi="Times New Roman" w:cs="Times New Roman"/>
                <w:sz w:val="22"/>
              </w:rPr>
            </w:pPr>
          </w:p>
          <w:p w14:paraId="301F2152" w14:textId="77777777" w:rsidR="00A03087" w:rsidRPr="009729A9" w:rsidRDefault="00A03087" w:rsidP="00A03087">
            <w:pPr>
              <w:rPr>
                <w:rFonts w:ascii="Times New Roman" w:hAnsi="Times New Roman" w:cs="Times New Roman"/>
                <w:sz w:val="22"/>
              </w:rPr>
            </w:pPr>
          </w:p>
          <w:p w14:paraId="354E1564" w14:textId="77777777" w:rsidR="00A03087" w:rsidRPr="009729A9" w:rsidRDefault="00A03087" w:rsidP="00A03087">
            <w:pPr>
              <w:rPr>
                <w:rFonts w:ascii="Times New Roman" w:hAnsi="Times New Roman" w:cs="Times New Roman"/>
                <w:sz w:val="22"/>
              </w:rPr>
            </w:pPr>
          </w:p>
        </w:tc>
      </w:tr>
      <w:tr w:rsidR="00A03087" w:rsidRPr="009729A9" w14:paraId="51D32A53" w14:textId="77777777" w:rsidTr="0002185A">
        <w:trPr>
          <w:cantSplit/>
          <w:trHeight w:val="1853"/>
          <w:jc w:val="center"/>
        </w:trPr>
        <w:tc>
          <w:tcPr>
            <w:tcW w:w="4707" w:type="dxa"/>
          </w:tcPr>
          <w:p w14:paraId="3E1FFCAF" w14:textId="77777777" w:rsidR="00A03087" w:rsidRPr="009729A9" w:rsidRDefault="00A03087" w:rsidP="00A03087">
            <w:pPr>
              <w:ind w:left="-88"/>
              <w:jc w:val="both"/>
              <w:rPr>
                <w:rFonts w:ascii="Times New Roman" w:hAnsi="Times New Roman" w:cs="Times New Roman"/>
                <w:sz w:val="22"/>
              </w:rPr>
            </w:pPr>
            <w:r w:rsidRPr="009729A9">
              <w:rPr>
                <w:rFonts w:ascii="Times New Roman" w:hAnsi="Times New Roman" w:cs="Times New Roman"/>
                <w:sz w:val="22"/>
              </w:rPr>
              <w:t>Address of the registered office along with</w:t>
            </w:r>
          </w:p>
          <w:p w14:paraId="6C2DA854" w14:textId="77777777" w:rsidR="00A03087" w:rsidRPr="009729A9" w:rsidRDefault="00A03087" w:rsidP="00A03087">
            <w:pPr>
              <w:ind w:left="-88"/>
              <w:jc w:val="both"/>
              <w:rPr>
                <w:rFonts w:ascii="Times New Roman" w:hAnsi="Times New Roman" w:cs="Times New Roman"/>
                <w:sz w:val="22"/>
              </w:rPr>
            </w:pPr>
            <w:r w:rsidRPr="009729A9">
              <w:rPr>
                <w:rFonts w:ascii="Times New Roman" w:hAnsi="Times New Roman" w:cs="Times New Roman"/>
                <w:sz w:val="22"/>
              </w:rPr>
              <w:t xml:space="preserve">        Contact person</w:t>
            </w:r>
          </w:p>
          <w:p w14:paraId="2E9F87CB" w14:textId="77777777" w:rsidR="00A03087" w:rsidRPr="009729A9" w:rsidRDefault="00A03087" w:rsidP="00A03087">
            <w:pPr>
              <w:jc w:val="both"/>
              <w:rPr>
                <w:rFonts w:ascii="Times New Roman" w:hAnsi="Times New Roman" w:cs="Times New Roman"/>
                <w:sz w:val="22"/>
              </w:rPr>
            </w:pPr>
            <w:r w:rsidRPr="009729A9">
              <w:rPr>
                <w:rFonts w:ascii="Times New Roman" w:hAnsi="Times New Roman" w:cs="Times New Roman"/>
                <w:sz w:val="22"/>
              </w:rPr>
              <w:t xml:space="preserve">      Phone</w:t>
            </w:r>
          </w:p>
          <w:p w14:paraId="3929322A" w14:textId="77777777" w:rsidR="00A03087" w:rsidRPr="009729A9" w:rsidRDefault="00A03087" w:rsidP="00A03087">
            <w:pPr>
              <w:jc w:val="both"/>
              <w:rPr>
                <w:rFonts w:ascii="Times New Roman" w:hAnsi="Times New Roman" w:cs="Times New Roman"/>
                <w:sz w:val="22"/>
              </w:rPr>
            </w:pPr>
            <w:r w:rsidRPr="009729A9">
              <w:rPr>
                <w:rFonts w:ascii="Times New Roman" w:hAnsi="Times New Roman" w:cs="Times New Roman"/>
                <w:sz w:val="22"/>
              </w:rPr>
              <w:t xml:space="preserve">      Fax</w:t>
            </w:r>
          </w:p>
          <w:p w14:paraId="7C7650AB" w14:textId="77777777" w:rsidR="00A03087" w:rsidRPr="009729A9" w:rsidRDefault="00A03087" w:rsidP="00A03087">
            <w:pPr>
              <w:jc w:val="both"/>
              <w:rPr>
                <w:rFonts w:ascii="Times New Roman" w:hAnsi="Times New Roman" w:cs="Times New Roman"/>
                <w:sz w:val="22"/>
              </w:rPr>
            </w:pPr>
            <w:r w:rsidRPr="009729A9">
              <w:rPr>
                <w:rFonts w:ascii="Times New Roman" w:hAnsi="Times New Roman" w:cs="Times New Roman"/>
                <w:sz w:val="22"/>
              </w:rPr>
              <w:t xml:space="preserve">      Email</w:t>
            </w:r>
          </w:p>
          <w:p w14:paraId="6201A109" w14:textId="77777777" w:rsidR="00A03087" w:rsidRPr="009729A9" w:rsidRDefault="00A03087" w:rsidP="00A03087">
            <w:pPr>
              <w:jc w:val="both"/>
              <w:rPr>
                <w:rFonts w:ascii="Times New Roman" w:hAnsi="Times New Roman" w:cs="Times New Roman"/>
                <w:sz w:val="22"/>
              </w:rPr>
            </w:pPr>
            <w:r w:rsidRPr="009729A9">
              <w:rPr>
                <w:rFonts w:ascii="Times New Roman" w:hAnsi="Times New Roman" w:cs="Times New Roman"/>
                <w:sz w:val="22"/>
              </w:rPr>
              <w:t xml:space="preserve">      Cell Phone</w:t>
            </w:r>
          </w:p>
        </w:tc>
        <w:tc>
          <w:tcPr>
            <w:tcW w:w="5850" w:type="dxa"/>
          </w:tcPr>
          <w:p w14:paraId="738BCC47" w14:textId="77777777" w:rsidR="00A03087" w:rsidRPr="009729A9" w:rsidRDefault="00A03087" w:rsidP="00A03087">
            <w:pPr>
              <w:rPr>
                <w:rFonts w:ascii="Times New Roman" w:hAnsi="Times New Roman" w:cs="Times New Roman"/>
                <w:sz w:val="22"/>
              </w:rPr>
            </w:pPr>
          </w:p>
          <w:p w14:paraId="5528C337" w14:textId="77777777" w:rsidR="00A03087" w:rsidRPr="009729A9" w:rsidRDefault="00A03087" w:rsidP="00A03087">
            <w:pPr>
              <w:rPr>
                <w:rFonts w:ascii="Times New Roman" w:hAnsi="Times New Roman" w:cs="Times New Roman"/>
                <w:sz w:val="22"/>
              </w:rPr>
            </w:pPr>
          </w:p>
          <w:p w14:paraId="17D605E6" w14:textId="77777777" w:rsidR="00A03087" w:rsidRPr="009729A9" w:rsidRDefault="00A03087" w:rsidP="00A03087">
            <w:pPr>
              <w:rPr>
                <w:rFonts w:ascii="Times New Roman" w:hAnsi="Times New Roman" w:cs="Times New Roman"/>
                <w:sz w:val="22"/>
              </w:rPr>
            </w:pPr>
          </w:p>
          <w:p w14:paraId="08AD1822" w14:textId="77777777" w:rsidR="00A03087" w:rsidRPr="009729A9" w:rsidRDefault="00A03087" w:rsidP="00A03087">
            <w:pPr>
              <w:rPr>
                <w:rFonts w:ascii="Times New Roman" w:hAnsi="Times New Roman" w:cs="Times New Roman"/>
                <w:sz w:val="22"/>
              </w:rPr>
            </w:pPr>
          </w:p>
          <w:p w14:paraId="73838014" w14:textId="77777777" w:rsidR="00A03087" w:rsidRPr="009729A9" w:rsidRDefault="00A03087" w:rsidP="00A03087">
            <w:pPr>
              <w:rPr>
                <w:rFonts w:ascii="Times New Roman" w:hAnsi="Times New Roman" w:cs="Times New Roman"/>
                <w:sz w:val="22"/>
              </w:rPr>
            </w:pPr>
          </w:p>
          <w:p w14:paraId="16D57428" w14:textId="77777777" w:rsidR="00A03087" w:rsidRPr="009729A9" w:rsidRDefault="00A03087" w:rsidP="00A03087">
            <w:pPr>
              <w:rPr>
                <w:rFonts w:ascii="Times New Roman" w:hAnsi="Times New Roman" w:cs="Times New Roman"/>
                <w:sz w:val="22"/>
              </w:rPr>
            </w:pPr>
          </w:p>
          <w:p w14:paraId="15D5E3CC" w14:textId="77777777" w:rsidR="00A03087" w:rsidRPr="009729A9" w:rsidRDefault="00A03087" w:rsidP="00A03087">
            <w:pPr>
              <w:rPr>
                <w:rFonts w:ascii="Times New Roman" w:hAnsi="Times New Roman" w:cs="Times New Roman"/>
                <w:sz w:val="22"/>
              </w:rPr>
            </w:pPr>
          </w:p>
          <w:p w14:paraId="4990C49A" w14:textId="77777777" w:rsidR="00A03087" w:rsidRPr="009729A9" w:rsidRDefault="00A03087" w:rsidP="00A03087">
            <w:pPr>
              <w:rPr>
                <w:rFonts w:ascii="Times New Roman" w:hAnsi="Times New Roman" w:cs="Times New Roman"/>
                <w:sz w:val="22"/>
              </w:rPr>
            </w:pPr>
          </w:p>
        </w:tc>
      </w:tr>
      <w:tr w:rsidR="00A03087" w:rsidRPr="009729A9" w14:paraId="58ABF52B" w14:textId="77777777" w:rsidTr="00A03087">
        <w:trPr>
          <w:cantSplit/>
          <w:trHeight w:val="419"/>
          <w:jc w:val="center"/>
        </w:trPr>
        <w:tc>
          <w:tcPr>
            <w:tcW w:w="4707" w:type="dxa"/>
          </w:tcPr>
          <w:p w14:paraId="2D0B9EF3" w14:textId="77777777" w:rsidR="00A03087" w:rsidRPr="009729A9" w:rsidRDefault="00A03087" w:rsidP="00A03087">
            <w:pPr>
              <w:jc w:val="both"/>
              <w:rPr>
                <w:sz w:val="22"/>
              </w:rPr>
            </w:pPr>
            <w:r w:rsidRPr="009729A9">
              <w:rPr>
                <w:rFonts w:ascii="Times New Roman" w:hAnsi="Times New Roman" w:cs="Times New Roman"/>
                <w:sz w:val="22"/>
              </w:rPr>
              <w:t>Registration Details</w:t>
            </w:r>
            <w:r w:rsidRPr="009729A9">
              <w:rPr>
                <w:sz w:val="22"/>
              </w:rPr>
              <w:t>:</w:t>
            </w:r>
          </w:p>
          <w:p w14:paraId="31DDA03A" w14:textId="77777777" w:rsidR="00A03087" w:rsidRDefault="00A03087" w:rsidP="00A03087">
            <w:pPr>
              <w:pStyle w:val="ListParagraph"/>
              <w:numPr>
                <w:ilvl w:val="0"/>
                <w:numId w:val="6"/>
              </w:numPr>
              <w:jc w:val="both"/>
              <w:rPr>
                <w:sz w:val="22"/>
              </w:rPr>
            </w:pPr>
            <w:r w:rsidRPr="009729A9">
              <w:rPr>
                <w:sz w:val="22"/>
              </w:rPr>
              <w:t xml:space="preserve">Proprietorship/Partnership </w:t>
            </w:r>
            <w:r>
              <w:rPr>
                <w:sz w:val="22"/>
              </w:rPr>
              <w:t>Reg. No.</w:t>
            </w:r>
          </w:p>
          <w:p w14:paraId="1E58A3A5" w14:textId="77777777" w:rsidR="00A03087" w:rsidRPr="001F3A13" w:rsidRDefault="00A03087" w:rsidP="00A03087">
            <w:pPr>
              <w:ind w:left="360"/>
              <w:jc w:val="both"/>
              <w:rPr>
                <w:sz w:val="22"/>
              </w:rPr>
            </w:pPr>
          </w:p>
          <w:p w14:paraId="498AAADC" w14:textId="77777777" w:rsidR="00A03087" w:rsidRPr="001F3A13" w:rsidRDefault="00A03087" w:rsidP="00A03087">
            <w:pPr>
              <w:pStyle w:val="ListParagraph"/>
              <w:numPr>
                <w:ilvl w:val="0"/>
                <w:numId w:val="6"/>
              </w:numPr>
              <w:jc w:val="both"/>
              <w:rPr>
                <w:rFonts w:ascii="Times New Roman" w:hAnsi="Times New Roman" w:cs="Times New Roman"/>
                <w:sz w:val="22"/>
              </w:rPr>
            </w:pPr>
            <w:r w:rsidRPr="009729A9">
              <w:rPr>
                <w:rFonts w:ascii="Times New Roman" w:hAnsi="Times New Roman" w:cs="Times New Roman"/>
                <w:sz w:val="22"/>
              </w:rPr>
              <w:t>VAT Registration</w:t>
            </w:r>
          </w:p>
          <w:p w14:paraId="67C9A36B" w14:textId="77777777" w:rsidR="00A03087" w:rsidRPr="001F3A13" w:rsidRDefault="00A03087" w:rsidP="00A03087">
            <w:pPr>
              <w:ind w:left="360"/>
              <w:jc w:val="both"/>
              <w:rPr>
                <w:rFonts w:ascii="Times New Roman" w:hAnsi="Times New Roman" w:cs="Times New Roman"/>
                <w:sz w:val="22"/>
              </w:rPr>
            </w:pPr>
          </w:p>
          <w:p w14:paraId="3D8F367C" w14:textId="77777777" w:rsidR="00A03087" w:rsidRDefault="00A03087" w:rsidP="00A03087">
            <w:pPr>
              <w:pStyle w:val="ListParagraph"/>
              <w:numPr>
                <w:ilvl w:val="0"/>
                <w:numId w:val="6"/>
              </w:numPr>
              <w:jc w:val="both"/>
              <w:rPr>
                <w:rFonts w:ascii="Times New Roman" w:hAnsi="Times New Roman" w:cs="Times New Roman"/>
                <w:sz w:val="22"/>
              </w:rPr>
            </w:pPr>
            <w:r w:rsidRPr="009729A9">
              <w:rPr>
                <w:rFonts w:ascii="Times New Roman" w:hAnsi="Times New Roman" w:cs="Times New Roman"/>
                <w:sz w:val="22"/>
              </w:rPr>
              <w:t>Service Tax Registration</w:t>
            </w:r>
          </w:p>
          <w:p w14:paraId="3A29FB21" w14:textId="77777777" w:rsidR="00A03087" w:rsidRPr="001F3A13" w:rsidRDefault="00A03087" w:rsidP="00A03087">
            <w:pPr>
              <w:ind w:left="360"/>
              <w:jc w:val="both"/>
              <w:rPr>
                <w:rFonts w:ascii="Times New Roman" w:hAnsi="Times New Roman" w:cs="Times New Roman"/>
                <w:sz w:val="22"/>
              </w:rPr>
            </w:pPr>
          </w:p>
          <w:p w14:paraId="7793F0C9" w14:textId="77777777" w:rsidR="00A03087" w:rsidRDefault="00A03087" w:rsidP="00A03087">
            <w:pPr>
              <w:pStyle w:val="ListParagraph"/>
              <w:numPr>
                <w:ilvl w:val="0"/>
                <w:numId w:val="6"/>
              </w:numPr>
              <w:jc w:val="both"/>
              <w:rPr>
                <w:rFonts w:ascii="Times New Roman" w:hAnsi="Times New Roman" w:cs="Times New Roman"/>
                <w:sz w:val="22"/>
              </w:rPr>
            </w:pPr>
            <w:r w:rsidRPr="009729A9">
              <w:rPr>
                <w:rFonts w:ascii="Times New Roman" w:hAnsi="Times New Roman" w:cs="Times New Roman"/>
                <w:sz w:val="22"/>
              </w:rPr>
              <w:t>Permanent Account No. (PAN)</w:t>
            </w:r>
          </w:p>
          <w:p w14:paraId="01893A05" w14:textId="77777777" w:rsidR="00A03087" w:rsidRDefault="00A03087" w:rsidP="00A03087">
            <w:pPr>
              <w:jc w:val="both"/>
              <w:rPr>
                <w:rFonts w:ascii="Times New Roman" w:hAnsi="Times New Roman" w:cs="Times New Roman"/>
                <w:sz w:val="22"/>
              </w:rPr>
            </w:pPr>
          </w:p>
          <w:p w14:paraId="3AD0C692" w14:textId="5C26F6F2" w:rsidR="00A03087" w:rsidRPr="009729A9" w:rsidRDefault="00A03087" w:rsidP="00A03087">
            <w:pPr>
              <w:jc w:val="both"/>
              <w:rPr>
                <w:rFonts w:ascii="Times New Roman" w:hAnsi="Times New Roman" w:cs="Times New Roman"/>
                <w:sz w:val="22"/>
              </w:rPr>
            </w:pPr>
            <w:r>
              <w:rPr>
                <w:rFonts w:ascii="Times New Roman" w:hAnsi="Times New Roman" w:cs="Times New Roman"/>
                <w:sz w:val="22"/>
              </w:rPr>
              <w:t>(Copies may please be enclosed)</w:t>
            </w:r>
          </w:p>
        </w:tc>
        <w:tc>
          <w:tcPr>
            <w:tcW w:w="5850" w:type="dxa"/>
          </w:tcPr>
          <w:p w14:paraId="765EB1D4" w14:textId="77777777" w:rsidR="00A03087" w:rsidRPr="009729A9" w:rsidRDefault="00A03087" w:rsidP="00A03087">
            <w:pPr>
              <w:rPr>
                <w:rFonts w:ascii="Times New Roman" w:hAnsi="Times New Roman" w:cs="Times New Roman"/>
                <w:sz w:val="22"/>
              </w:rPr>
            </w:pPr>
          </w:p>
          <w:p w14:paraId="29D911FF" w14:textId="77777777" w:rsidR="00A03087" w:rsidRPr="009729A9" w:rsidRDefault="00A03087" w:rsidP="00A03087">
            <w:pPr>
              <w:rPr>
                <w:rFonts w:ascii="Times New Roman" w:hAnsi="Times New Roman" w:cs="Times New Roman"/>
                <w:sz w:val="22"/>
              </w:rPr>
            </w:pPr>
          </w:p>
          <w:p w14:paraId="07942068" w14:textId="77777777" w:rsidR="00A03087" w:rsidRPr="009729A9" w:rsidRDefault="00A03087" w:rsidP="00A03087">
            <w:pPr>
              <w:rPr>
                <w:rFonts w:ascii="Times New Roman" w:hAnsi="Times New Roman" w:cs="Times New Roman"/>
                <w:sz w:val="22"/>
              </w:rPr>
            </w:pPr>
          </w:p>
        </w:tc>
      </w:tr>
      <w:tr w:rsidR="00A03087" w:rsidRPr="009729A9" w14:paraId="7EC21497" w14:textId="77777777" w:rsidTr="00A03087">
        <w:trPr>
          <w:cantSplit/>
          <w:trHeight w:val="560"/>
          <w:jc w:val="center"/>
        </w:trPr>
        <w:tc>
          <w:tcPr>
            <w:tcW w:w="4707" w:type="dxa"/>
          </w:tcPr>
          <w:p w14:paraId="57E96616" w14:textId="77777777" w:rsidR="00A03087" w:rsidRPr="009729A9" w:rsidRDefault="00A03087" w:rsidP="00A03087">
            <w:pPr>
              <w:jc w:val="both"/>
              <w:rPr>
                <w:rFonts w:ascii="Times New Roman" w:hAnsi="Times New Roman" w:cs="Times New Roman"/>
                <w:sz w:val="22"/>
              </w:rPr>
            </w:pPr>
            <w:r w:rsidRPr="009729A9">
              <w:rPr>
                <w:rFonts w:ascii="Times New Roman" w:hAnsi="Times New Roman" w:cs="Times New Roman"/>
                <w:sz w:val="22"/>
              </w:rPr>
              <w:t>Recognitions, if any</w:t>
            </w:r>
          </w:p>
          <w:p w14:paraId="2FFE3050" w14:textId="77777777" w:rsidR="00A03087" w:rsidRPr="009729A9" w:rsidRDefault="00A03087" w:rsidP="00A03087">
            <w:pPr>
              <w:jc w:val="both"/>
              <w:rPr>
                <w:rFonts w:ascii="Times New Roman" w:hAnsi="Times New Roman" w:cs="Times New Roman"/>
                <w:sz w:val="22"/>
              </w:rPr>
            </w:pPr>
            <w:r w:rsidRPr="009729A9">
              <w:rPr>
                <w:rFonts w:ascii="Times New Roman" w:hAnsi="Times New Roman" w:cs="Times New Roman"/>
                <w:sz w:val="22"/>
              </w:rPr>
              <w:t xml:space="preserve"> (ISO Accreditation/ Certification etc.)</w:t>
            </w:r>
          </w:p>
        </w:tc>
        <w:tc>
          <w:tcPr>
            <w:tcW w:w="5850" w:type="dxa"/>
          </w:tcPr>
          <w:p w14:paraId="45902A21" w14:textId="77777777" w:rsidR="00A03087" w:rsidRDefault="00A03087" w:rsidP="00A03087">
            <w:pPr>
              <w:rPr>
                <w:rFonts w:ascii="Times New Roman" w:hAnsi="Times New Roman" w:cs="Times New Roman"/>
                <w:sz w:val="22"/>
              </w:rPr>
            </w:pPr>
          </w:p>
          <w:p w14:paraId="46AD0F40" w14:textId="77777777" w:rsidR="00A03087" w:rsidRPr="009729A9" w:rsidRDefault="00A03087" w:rsidP="00A03087">
            <w:pPr>
              <w:rPr>
                <w:rFonts w:ascii="Times New Roman" w:hAnsi="Times New Roman" w:cs="Times New Roman"/>
                <w:sz w:val="22"/>
              </w:rPr>
            </w:pPr>
          </w:p>
          <w:p w14:paraId="782EED3A" w14:textId="77777777" w:rsidR="00A03087" w:rsidRPr="009729A9" w:rsidRDefault="00A03087" w:rsidP="00A03087">
            <w:pPr>
              <w:rPr>
                <w:rFonts w:ascii="Times New Roman" w:hAnsi="Times New Roman" w:cs="Times New Roman"/>
                <w:sz w:val="22"/>
              </w:rPr>
            </w:pPr>
          </w:p>
          <w:p w14:paraId="3B4FC840" w14:textId="77777777" w:rsidR="00A03087" w:rsidRPr="009729A9" w:rsidRDefault="00A03087" w:rsidP="00A03087">
            <w:pPr>
              <w:rPr>
                <w:rFonts w:ascii="Times New Roman" w:hAnsi="Times New Roman" w:cs="Times New Roman"/>
                <w:sz w:val="22"/>
              </w:rPr>
            </w:pPr>
          </w:p>
        </w:tc>
      </w:tr>
      <w:tr w:rsidR="00A03087" w:rsidRPr="009729A9" w14:paraId="516DE52E" w14:textId="77777777" w:rsidTr="00A03087">
        <w:trPr>
          <w:cantSplit/>
          <w:trHeight w:val="560"/>
          <w:jc w:val="center"/>
        </w:trPr>
        <w:tc>
          <w:tcPr>
            <w:tcW w:w="4707" w:type="dxa"/>
          </w:tcPr>
          <w:p w14:paraId="769CE0C9" w14:textId="77777777" w:rsidR="00A03087" w:rsidRDefault="00A03087" w:rsidP="00A03087">
            <w:pPr>
              <w:jc w:val="both"/>
              <w:rPr>
                <w:rFonts w:ascii="Times New Roman" w:hAnsi="Times New Roman" w:cs="Times New Roman"/>
                <w:sz w:val="22"/>
              </w:rPr>
            </w:pPr>
            <w:r>
              <w:rPr>
                <w:rFonts w:ascii="Times New Roman" w:hAnsi="Times New Roman" w:cs="Times New Roman"/>
                <w:sz w:val="22"/>
              </w:rPr>
              <w:t>Name and address of the Principal Company/Companies represented in India by the firm</w:t>
            </w:r>
          </w:p>
          <w:p w14:paraId="7B6869A4" w14:textId="77777777" w:rsidR="00A03087" w:rsidRDefault="00A03087" w:rsidP="00A03087">
            <w:pPr>
              <w:jc w:val="both"/>
              <w:rPr>
                <w:rFonts w:ascii="Times New Roman" w:hAnsi="Times New Roman" w:cs="Times New Roman"/>
                <w:sz w:val="22"/>
              </w:rPr>
            </w:pPr>
            <w:r>
              <w:rPr>
                <w:rFonts w:ascii="Times New Roman" w:hAnsi="Times New Roman" w:cs="Times New Roman"/>
                <w:sz w:val="22"/>
              </w:rPr>
              <w:t>(Copy of authorization letter(s) from the Principals to be enclosed)</w:t>
            </w:r>
          </w:p>
          <w:p w14:paraId="6FA9A4B2" w14:textId="77777777" w:rsidR="00A03087" w:rsidRDefault="00A03087" w:rsidP="00A03087">
            <w:pPr>
              <w:jc w:val="both"/>
              <w:rPr>
                <w:rFonts w:ascii="Times New Roman" w:hAnsi="Times New Roman" w:cs="Times New Roman"/>
                <w:sz w:val="22"/>
              </w:rPr>
            </w:pPr>
          </w:p>
          <w:p w14:paraId="23064F28" w14:textId="77777777" w:rsidR="00A03087" w:rsidRPr="009729A9" w:rsidRDefault="00A03087" w:rsidP="00A03087">
            <w:pPr>
              <w:jc w:val="both"/>
              <w:rPr>
                <w:rFonts w:ascii="Times New Roman" w:hAnsi="Times New Roman" w:cs="Times New Roman"/>
                <w:sz w:val="22"/>
              </w:rPr>
            </w:pPr>
          </w:p>
        </w:tc>
        <w:tc>
          <w:tcPr>
            <w:tcW w:w="5850" w:type="dxa"/>
          </w:tcPr>
          <w:p w14:paraId="44176AED" w14:textId="77777777" w:rsidR="00A03087" w:rsidRPr="009729A9" w:rsidRDefault="00A03087" w:rsidP="00A03087">
            <w:pPr>
              <w:rPr>
                <w:rFonts w:ascii="Times New Roman" w:hAnsi="Times New Roman" w:cs="Times New Roman"/>
                <w:sz w:val="22"/>
              </w:rPr>
            </w:pPr>
          </w:p>
        </w:tc>
      </w:tr>
      <w:tr w:rsidR="00A03087" w:rsidRPr="009729A9" w14:paraId="28AB7D71" w14:textId="77777777" w:rsidTr="00A03087">
        <w:trPr>
          <w:cantSplit/>
          <w:trHeight w:val="560"/>
          <w:jc w:val="center"/>
        </w:trPr>
        <w:tc>
          <w:tcPr>
            <w:tcW w:w="4707" w:type="dxa"/>
          </w:tcPr>
          <w:p w14:paraId="7FFE02CE" w14:textId="77777777" w:rsidR="00A03087" w:rsidRPr="009729A9" w:rsidRDefault="00A03087" w:rsidP="00A03087">
            <w:pPr>
              <w:pStyle w:val="ListParagraph"/>
              <w:numPr>
                <w:ilvl w:val="0"/>
                <w:numId w:val="4"/>
              </w:numPr>
              <w:spacing w:after="200" w:line="276" w:lineRule="auto"/>
              <w:jc w:val="both"/>
              <w:rPr>
                <w:rFonts w:ascii="Times New Roman" w:hAnsi="Times New Roman" w:cs="Times New Roman"/>
                <w:b/>
                <w:sz w:val="22"/>
              </w:rPr>
            </w:pPr>
            <w:r>
              <w:rPr>
                <w:rFonts w:ascii="Times New Roman" w:hAnsi="Times New Roman" w:cs="Times New Roman"/>
                <w:b/>
                <w:sz w:val="22"/>
              </w:rPr>
              <w:t>Partial list/</w:t>
            </w:r>
            <w:r w:rsidRPr="009729A9">
              <w:rPr>
                <w:rFonts w:ascii="Times New Roman" w:hAnsi="Times New Roman" w:cs="Times New Roman"/>
                <w:b/>
                <w:sz w:val="22"/>
              </w:rPr>
              <w:t xml:space="preserve">details of </w:t>
            </w:r>
            <w:r>
              <w:rPr>
                <w:rFonts w:ascii="Times New Roman" w:hAnsi="Times New Roman" w:cs="Times New Roman"/>
                <w:b/>
                <w:sz w:val="22"/>
              </w:rPr>
              <w:t>Clients</w:t>
            </w:r>
            <w:r w:rsidRPr="009729A9">
              <w:rPr>
                <w:rFonts w:ascii="Times New Roman" w:hAnsi="Times New Roman" w:cs="Times New Roman"/>
                <w:b/>
                <w:sz w:val="22"/>
              </w:rPr>
              <w:t xml:space="preserve"> </w:t>
            </w:r>
            <w:r>
              <w:rPr>
                <w:rFonts w:ascii="Times New Roman" w:hAnsi="Times New Roman" w:cs="Times New Roman"/>
                <w:b/>
                <w:sz w:val="22"/>
              </w:rPr>
              <w:t>containing</w:t>
            </w:r>
          </w:p>
          <w:p w14:paraId="4EBE84A8" w14:textId="77777777" w:rsidR="00A03087" w:rsidRPr="001F3A13" w:rsidRDefault="00A03087" w:rsidP="00A03087">
            <w:pPr>
              <w:pStyle w:val="ListParagraph"/>
              <w:numPr>
                <w:ilvl w:val="0"/>
                <w:numId w:val="5"/>
              </w:numPr>
              <w:spacing w:line="276" w:lineRule="auto"/>
              <w:jc w:val="both"/>
              <w:rPr>
                <w:rFonts w:ascii="Times New Roman" w:hAnsi="Times New Roman" w:cs="Times New Roman"/>
                <w:sz w:val="22"/>
              </w:rPr>
            </w:pPr>
            <w:r>
              <w:rPr>
                <w:rFonts w:ascii="Times New Roman" w:hAnsi="Times New Roman" w:cs="Times New Roman"/>
                <w:sz w:val="22"/>
              </w:rPr>
              <w:t xml:space="preserve">Name of the client organization </w:t>
            </w:r>
          </w:p>
          <w:p w14:paraId="7DF4098E" w14:textId="77777777" w:rsidR="00A03087" w:rsidRPr="001F3A13" w:rsidRDefault="00A03087" w:rsidP="00A03087">
            <w:pPr>
              <w:pStyle w:val="ListParagraph"/>
              <w:numPr>
                <w:ilvl w:val="0"/>
                <w:numId w:val="5"/>
              </w:numPr>
              <w:spacing w:line="276" w:lineRule="auto"/>
              <w:jc w:val="both"/>
              <w:rPr>
                <w:rFonts w:ascii="Times New Roman" w:hAnsi="Times New Roman" w:cs="Times New Roman"/>
                <w:sz w:val="22"/>
              </w:rPr>
            </w:pPr>
            <w:r>
              <w:rPr>
                <w:rFonts w:ascii="Times New Roman" w:hAnsi="Times New Roman" w:cs="Times New Roman"/>
                <w:sz w:val="22"/>
              </w:rPr>
              <w:t>Contact Person with phone numbers, email.</w:t>
            </w:r>
          </w:p>
          <w:p w14:paraId="161F7557" w14:textId="77777777" w:rsidR="00A03087" w:rsidRDefault="00A03087" w:rsidP="00A03087">
            <w:pPr>
              <w:pStyle w:val="ListParagraph"/>
              <w:numPr>
                <w:ilvl w:val="0"/>
                <w:numId w:val="5"/>
              </w:numPr>
              <w:spacing w:line="276" w:lineRule="auto"/>
              <w:jc w:val="both"/>
              <w:rPr>
                <w:rFonts w:ascii="Times New Roman" w:hAnsi="Times New Roman" w:cs="Times New Roman"/>
                <w:sz w:val="22"/>
              </w:rPr>
            </w:pPr>
            <w:r>
              <w:rPr>
                <w:rFonts w:ascii="Times New Roman" w:hAnsi="Times New Roman" w:cs="Times New Roman"/>
                <w:sz w:val="22"/>
              </w:rPr>
              <w:t>Model of ______________________ supplied</w:t>
            </w:r>
          </w:p>
          <w:p w14:paraId="4FE53BAF" w14:textId="77777777" w:rsidR="00A03087" w:rsidRDefault="00A03087" w:rsidP="00A03087">
            <w:pPr>
              <w:pStyle w:val="ListParagraph"/>
              <w:numPr>
                <w:ilvl w:val="0"/>
                <w:numId w:val="5"/>
              </w:numPr>
              <w:spacing w:line="276" w:lineRule="auto"/>
              <w:jc w:val="both"/>
              <w:rPr>
                <w:rFonts w:ascii="Times New Roman" w:hAnsi="Times New Roman" w:cs="Times New Roman"/>
                <w:sz w:val="22"/>
              </w:rPr>
            </w:pPr>
            <w:r>
              <w:rPr>
                <w:rFonts w:ascii="Times New Roman" w:hAnsi="Times New Roman" w:cs="Times New Roman"/>
                <w:sz w:val="22"/>
              </w:rPr>
              <w:t>Date/Year of supply</w:t>
            </w:r>
          </w:p>
          <w:p w14:paraId="41858FDC" w14:textId="0F62CB89" w:rsidR="00A03087" w:rsidRPr="0002185A" w:rsidRDefault="00A03087" w:rsidP="0002185A">
            <w:pPr>
              <w:pStyle w:val="ListParagraph"/>
              <w:numPr>
                <w:ilvl w:val="0"/>
                <w:numId w:val="5"/>
              </w:numPr>
              <w:spacing w:line="276" w:lineRule="auto"/>
              <w:jc w:val="both"/>
              <w:rPr>
                <w:rFonts w:ascii="Times New Roman" w:hAnsi="Times New Roman" w:cs="Times New Roman"/>
                <w:sz w:val="22"/>
              </w:rPr>
            </w:pPr>
            <w:r>
              <w:rPr>
                <w:rFonts w:ascii="Times New Roman" w:hAnsi="Times New Roman" w:cs="Times New Roman"/>
                <w:sz w:val="22"/>
              </w:rPr>
              <w:t xml:space="preserve">AMC provided </w:t>
            </w:r>
          </w:p>
          <w:p w14:paraId="3BECD386" w14:textId="77777777" w:rsidR="00A03087" w:rsidRPr="009C0FD5" w:rsidRDefault="00A03087" w:rsidP="00A03087">
            <w:pPr>
              <w:spacing w:line="276" w:lineRule="auto"/>
              <w:ind w:left="-88"/>
              <w:jc w:val="both"/>
              <w:rPr>
                <w:rFonts w:ascii="Times New Roman" w:hAnsi="Times New Roman" w:cs="Times New Roman"/>
                <w:sz w:val="22"/>
              </w:rPr>
            </w:pPr>
            <w:r>
              <w:rPr>
                <w:rFonts w:ascii="Times New Roman" w:hAnsi="Times New Roman" w:cs="Times New Roman"/>
                <w:sz w:val="22"/>
              </w:rPr>
              <w:t>(Please attach separate list)</w:t>
            </w:r>
          </w:p>
        </w:tc>
        <w:tc>
          <w:tcPr>
            <w:tcW w:w="5850" w:type="dxa"/>
          </w:tcPr>
          <w:p w14:paraId="077B850A" w14:textId="77777777" w:rsidR="00A03087" w:rsidRPr="009729A9" w:rsidRDefault="00A03087" w:rsidP="00A03087">
            <w:pPr>
              <w:rPr>
                <w:rFonts w:ascii="Times New Roman" w:hAnsi="Times New Roman" w:cs="Times New Roman"/>
                <w:sz w:val="22"/>
              </w:rPr>
            </w:pPr>
          </w:p>
        </w:tc>
      </w:tr>
      <w:tr w:rsidR="00A03087" w:rsidRPr="002467BF" w14:paraId="3A178DB8" w14:textId="77777777" w:rsidTr="00A03087">
        <w:trPr>
          <w:cantSplit/>
          <w:trHeight w:val="560"/>
          <w:jc w:val="center"/>
        </w:trPr>
        <w:tc>
          <w:tcPr>
            <w:tcW w:w="4707" w:type="dxa"/>
          </w:tcPr>
          <w:p w14:paraId="55F8235A" w14:textId="77777777" w:rsidR="00A03087" w:rsidRPr="00EE67BC" w:rsidRDefault="00A03087" w:rsidP="00A03087">
            <w:pPr>
              <w:spacing w:after="200" w:line="276" w:lineRule="auto"/>
              <w:ind w:left="-88"/>
              <w:jc w:val="both"/>
              <w:rPr>
                <w:rFonts w:ascii="Times New Roman" w:hAnsi="Times New Roman" w:cs="Times New Roman"/>
                <w:sz w:val="6"/>
              </w:rPr>
            </w:pPr>
          </w:p>
          <w:p w14:paraId="2B712297" w14:textId="77777777" w:rsidR="00A03087" w:rsidRPr="00EE67BC" w:rsidRDefault="00A03087" w:rsidP="00A03087">
            <w:pPr>
              <w:pStyle w:val="ListParagraph"/>
              <w:numPr>
                <w:ilvl w:val="0"/>
                <w:numId w:val="4"/>
              </w:numPr>
              <w:spacing w:after="200" w:line="276" w:lineRule="auto"/>
              <w:jc w:val="both"/>
              <w:rPr>
                <w:rFonts w:ascii="Times New Roman" w:hAnsi="Times New Roman" w:cs="Times New Roman"/>
                <w:sz w:val="22"/>
              </w:rPr>
            </w:pPr>
            <w:r w:rsidRPr="002467BF">
              <w:rPr>
                <w:rFonts w:ascii="Times New Roman" w:hAnsi="Times New Roman" w:cs="Times New Roman"/>
                <w:sz w:val="22"/>
              </w:rPr>
              <w:t xml:space="preserve">Total number of _______________________ equipment </w:t>
            </w:r>
            <w:r>
              <w:rPr>
                <w:rFonts w:ascii="Times New Roman" w:hAnsi="Times New Roman" w:cs="Times New Roman"/>
                <w:sz w:val="22"/>
              </w:rPr>
              <w:t>supplied in Bangalore in the last 3 years.</w:t>
            </w:r>
          </w:p>
        </w:tc>
        <w:tc>
          <w:tcPr>
            <w:tcW w:w="5850" w:type="dxa"/>
          </w:tcPr>
          <w:p w14:paraId="2E48CE1A" w14:textId="77777777" w:rsidR="00A03087" w:rsidRPr="002467BF" w:rsidRDefault="00A03087" w:rsidP="00A03087">
            <w:pPr>
              <w:rPr>
                <w:rFonts w:ascii="Times New Roman" w:hAnsi="Times New Roman" w:cs="Times New Roman"/>
                <w:sz w:val="22"/>
              </w:rPr>
            </w:pPr>
          </w:p>
        </w:tc>
      </w:tr>
      <w:tr w:rsidR="00A03087" w:rsidRPr="009729A9" w14:paraId="6E19B33B" w14:textId="77777777" w:rsidTr="00A03087">
        <w:trPr>
          <w:cantSplit/>
          <w:trHeight w:val="560"/>
          <w:jc w:val="center"/>
        </w:trPr>
        <w:tc>
          <w:tcPr>
            <w:tcW w:w="4707" w:type="dxa"/>
          </w:tcPr>
          <w:p w14:paraId="34A49041" w14:textId="77777777" w:rsidR="00A03087" w:rsidRPr="001F3A13" w:rsidRDefault="00A03087" w:rsidP="00A03087">
            <w:pPr>
              <w:pStyle w:val="ListParagraph"/>
              <w:numPr>
                <w:ilvl w:val="0"/>
                <w:numId w:val="4"/>
              </w:numPr>
              <w:jc w:val="both"/>
              <w:rPr>
                <w:rFonts w:ascii="Times New Roman" w:hAnsi="Times New Roman" w:cs="Times New Roman"/>
                <w:b/>
                <w:sz w:val="22"/>
              </w:rPr>
            </w:pPr>
            <w:r w:rsidRPr="001F3A13">
              <w:rPr>
                <w:rFonts w:ascii="Times New Roman" w:hAnsi="Times New Roman" w:cs="Times New Roman"/>
                <w:b/>
                <w:sz w:val="22"/>
              </w:rPr>
              <w:t>Other details:</w:t>
            </w:r>
          </w:p>
          <w:p w14:paraId="283EE13C" w14:textId="77777777" w:rsidR="00A03087" w:rsidRPr="001F3A13" w:rsidRDefault="00A03087" w:rsidP="00A03087">
            <w:pPr>
              <w:ind w:left="-88"/>
              <w:jc w:val="both"/>
              <w:rPr>
                <w:rFonts w:ascii="Times New Roman" w:hAnsi="Times New Roman" w:cs="Times New Roman"/>
                <w:b/>
                <w:sz w:val="22"/>
              </w:rPr>
            </w:pPr>
          </w:p>
          <w:p w14:paraId="0F53898D" w14:textId="77777777" w:rsidR="00A03087" w:rsidRDefault="00A03087" w:rsidP="00A03087">
            <w:pPr>
              <w:jc w:val="both"/>
              <w:rPr>
                <w:rFonts w:ascii="Times New Roman" w:hAnsi="Times New Roman" w:cs="Times New Roman"/>
                <w:sz w:val="22"/>
              </w:rPr>
            </w:pPr>
            <w:proofErr w:type="gramStart"/>
            <w:r w:rsidRPr="009729A9">
              <w:rPr>
                <w:rFonts w:ascii="Times New Roman" w:hAnsi="Times New Roman" w:cs="Times New Roman"/>
                <w:sz w:val="22"/>
              </w:rPr>
              <w:t xml:space="preserve">1) </w:t>
            </w:r>
            <w:r>
              <w:rPr>
                <w:rFonts w:ascii="Times New Roman" w:hAnsi="Times New Roman" w:cs="Times New Roman"/>
                <w:sz w:val="22"/>
              </w:rPr>
              <w:t xml:space="preserve"> Number</w:t>
            </w:r>
            <w:proofErr w:type="gramEnd"/>
            <w:r>
              <w:rPr>
                <w:rFonts w:ascii="Times New Roman" w:hAnsi="Times New Roman" w:cs="Times New Roman"/>
                <w:sz w:val="22"/>
              </w:rPr>
              <w:t xml:space="preserve"> of technical staff employed in the firm</w:t>
            </w:r>
          </w:p>
          <w:p w14:paraId="12D09608" w14:textId="77777777" w:rsidR="00A03087" w:rsidRDefault="00A03087" w:rsidP="00A03087">
            <w:pPr>
              <w:jc w:val="both"/>
              <w:rPr>
                <w:rFonts w:ascii="Times New Roman" w:hAnsi="Times New Roman" w:cs="Times New Roman"/>
                <w:sz w:val="22"/>
              </w:rPr>
            </w:pPr>
          </w:p>
          <w:p w14:paraId="67186009" w14:textId="77777777" w:rsidR="00A03087" w:rsidRDefault="00A03087" w:rsidP="00A03087">
            <w:pPr>
              <w:jc w:val="both"/>
              <w:rPr>
                <w:rFonts w:ascii="Times New Roman" w:hAnsi="Times New Roman" w:cs="Times New Roman"/>
                <w:sz w:val="22"/>
              </w:rPr>
            </w:pPr>
            <w:proofErr w:type="gramStart"/>
            <w:r>
              <w:rPr>
                <w:rFonts w:ascii="Times New Roman" w:hAnsi="Times New Roman" w:cs="Times New Roman"/>
                <w:sz w:val="22"/>
              </w:rPr>
              <w:t>2)  Minimum</w:t>
            </w:r>
            <w:proofErr w:type="gramEnd"/>
            <w:r>
              <w:rPr>
                <w:rFonts w:ascii="Times New Roman" w:hAnsi="Times New Roman" w:cs="Times New Roman"/>
                <w:sz w:val="22"/>
              </w:rPr>
              <w:t xml:space="preserve"> time required to attend to calls for</w:t>
            </w:r>
          </w:p>
          <w:p w14:paraId="2D291CC7" w14:textId="77777777" w:rsidR="00A03087" w:rsidRPr="009729A9" w:rsidRDefault="00A03087" w:rsidP="00A03087">
            <w:pPr>
              <w:jc w:val="both"/>
              <w:rPr>
                <w:rFonts w:ascii="Times New Roman" w:hAnsi="Times New Roman" w:cs="Times New Roman"/>
                <w:sz w:val="22"/>
              </w:rPr>
            </w:pPr>
            <w:r>
              <w:rPr>
                <w:rFonts w:ascii="Times New Roman" w:hAnsi="Times New Roman" w:cs="Times New Roman"/>
                <w:sz w:val="22"/>
              </w:rPr>
              <w:t xml:space="preserve">      </w:t>
            </w:r>
            <w:proofErr w:type="gramStart"/>
            <w:r>
              <w:rPr>
                <w:rFonts w:ascii="Times New Roman" w:hAnsi="Times New Roman" w:cs="Times New Roman"/>
                <w:sz w:val="22"/>
              </w:rPr>
              <w:t>repair</w:t>
            </w:r>
            <w:proofErr w:type="gramEnd"/>
            <w:r>
              <w:rPr>
                <w:rFonts w:ascii="Times New Roman" w:hAnsi="Times New Roman" w:cs="Times New Roman"/>
                <w:sz w:val="22"/>
              </w:rPr>
              <w:t>/service of equipment</w:t>
            </w:r>
          </w:p>
          <w:p w14:paraId="1D41BA2A" w14:textId="77777777" w:rsidR="00A03087" w:rsidRPr="009729A9" w:rsidRDefault="00A03087" w:rsidP="00A03087">
            <w:pPr>
              <w:jc w:val="both"/>
              <w:rPr>
                <w:rFonts w:ascii="Times New Roman" w:hAnsi="Times New Roman" w:cs="Times New Roman"/>
                <w:sz w:val="22"/>
              </w:rPr>
            </w:pPr>
          </w:p>
          <w:p w14:paraId="7D8F95C0" w14:textId="77777777" w:rsidR="00A03087" w:rsidRPr="009729A9" w:rsidRDefault="00A03087" w:rsidP="00A03087">
            <w:pPr>
              <w:jc w:val="both"/>
              <w:rPr>
                <w:rFonts w:ascii="Times New Roman" w:hAnsi="Times New Roman" w:cs="Times New Roman"/>
                <w:sz w:val="22"/>
              </w:rPr>
            </w:pPr>
          </w:p>
        </w:tc>
        <w:tc>
          <w:tcPr>
            <w:tcW w:w="5850" w:type="dxa"/>
          </w:tcPr>
          <w:p w14:paraId="0870E54F" w14:textId="77777777" w:rsidR="00A03087" w:rsidRPr="009729A9" w:rsidRDefault="00A03087" w:rsidP="00A03087">
            <w:pPr>
              <w:rPr>
                <w:rFonts w:ascii="Times New Roman" w:hAnsi="Times New Roman" w:cs="Times New Roman"/>
                <w:sz w:val="22"/>
              </w:rPr>
            </w:pPr>
          </w:p>
        </w:tc>
      </w:tr>
    </w:tbl>
    <w:p w14:paraId="6AFDCCBA" w14:textId="77777777" w:rsidR="00A03087" w:rsidRDefault="00A03087" w:rsidP="00A03087"/>
    <w:p w14:paraId="25A3E3CC" w14:textId="77777777" w:rsidR="00A03087" w:rsidRPr="009729A9" w:rsidRDefault="00A03087" w:rsidP="00A03087">
      <w:pPr>
        <w:rPr>
          <w:sz w:val="22"/>
        </w:rPr>
      </w:pPr>
      <w:r w:rsidRPr="00667E50">
        <w:rPr>
          <w:b/>
          <w:sz w:val="22"/>
        </w:rPr>
        <w:t>Declarations</w:t>
      </w:r>
      <w:r>
        <w:rPr>
          <w:sz w:val="22"/>
        </w:rPr>
        <w:t>:</w:t>
      </w:r>
    </w:p>
    <w:p w14:paraId="1B66D610" w14:textId="77777777" w:rsidR="00A03087" w:rsidRPr="009729A9" w:rsidRDefault="00A03087" w:rsidP="00A03087">
      <w:pPr>
        <w:rPr>
          <w:sz w:val="14"/>
        </w:rPr>
      </w:pPr>
    </w:p>
    <w:p w14:paraId="532EEC31" w14:textId="77777777" w:rsidR="00A03087" w:rsidRDefault="00A03087" w:rsidP="00A03087">
      <w:pPr>
        <w:pStyle w:val="ListParagraph"/>
        <w:numPr>
          <w:ilvl w:val="0"/>
          <w:numId w:val="3"/>
        </w:numPr>
        <w:jc w:val="both"/>
        <w:rPr>
          <w:sz w:val="22"/>
        </w:rPr>
      </w:pPr>
      <w:r w:rsidRPr="009729A9">
        <w:rPr>
          <w:sz w:val="22"/>
        </w:rPr>
        <w:t xml:space="preserve">The firm has </w:t>
      </w:r>
      <w:r>
        <w:rPr>
          <w:sz w:val="22"/>
        </w:rPr>
        <w:t xml:space="preserve">________ years of </w:t>
      </w:r>
      <w:r w:rsidRPr="009729A9">
        <w:rPr>
          <w:sz w:val="22"/>
        </w:rPr>
        <w:t xml:space="preserve">experience in </w:t>
      </w:r>
      <w:r>
        <w:rPr>
          <w:sz w:val="22"/>
        </w:rPr>
        <w:t>supply and installation of ________________________________________________</w:t>
      </w:r>
      <w:r w:rsidRPr="009729A9">
        <w:rPr>
          <w:sz w:val="22"/>
        </w:rPr>
        <w:t>.</w:t>
      </w:r>
      <w:r>
        <w:rPr>
          <w:sz w:val="22"/>
        </w:rPr>
        <w:t xml:space="preserve">  </w:t>
      </w:r>
    </w:p>
    <w:p w14:paraId="1DD6BFA1" w14:textId="77F05E2F" w:rsidR="00A03087" w:rsidRDefault="00A03087" w:rsidP="00A03087">
      <w:pPr>
        <w:pStyle w:val="ListParagraph"/>
        <w:numPr>
          <w:ilvl w:val="0"/>
          <w:numId w:val="3"/>
        </w:numPr>
        <w:jc w:val="both"/>
        <w:rPr>
          <w:sz w:val="22"/>
        </w:rPr>
      </w:pPr>
      <w:r>
        <w:rPr>
          <w:sz w:val="22"/>
        </w:rPr>
        <w:t xml:space="preserve">The firm has </w:t>
      </w:r>
      <w:bookmarkStart w:id="0" w:name="_GoBack"/>
      <w:bookmarkEnd w:id="0"/>
      <w:r>
        <w:rPr>
          <w:sz w:val="22"/>
        </w:rPr>
        <w:t>good financial standing and has the ability to invest moneys fully</w:t>
      </w:r>
      <w:r w:rsidR="0092756C">
        <w:rPr>
          <w:sz w:val="22"/>
        </w:rPr>
        <w:t xml:space="preserve"> for the work allocated, even in the event of not being granted any advance money.</w:t>
      </w:r>
    </w:p>
    <w:p w14:paraId="5228B62B" w14:textId="2C7A38CB" w:rsidR="0092756C" w:rsidRPr="009729A9" w:rsidRDefault="0092756C" w:rsidP="00A03087">
      <w:pPr>
        <w:pStyle w:val="ListParagraph"/>
        <w:numPr>
          <w:ilvl w:val="0"/>
          <w:numId w:val="3"/>
        </w:numPr>
        <w:jc w:val="both"/>
        <w:rPr>
          <w:sz w:val="22"/>
        </w:rPr>
      </w:pPr>
      <w:r>
        <w:rPr>
          <w:sz w:val="22"/>
        </w:rPr>
        <w:t>The firm gives complete assurance that the work allotted shall be completed in all respects, within the time frame, and without any disruptions or stoppage, for any reason, whatsoever.</w:t>
      </w:r>
    </w:p>
    <w:p w14:paraId="4A27FF79" w14:textId="77777777" w:rsidR="00A03087" w:rsidRPr="009729A9" w:rsidRDefault="00A03087" w:rsidP="00A03087">
      <w:pPr>
        <w:pStyle w:val="ListParagraph"/>
        <w:numPr>
          <w:ilvl w:val="0"/>
          <w:numId w:val="3"/>
        </w:numPr>
        <w:jc w:val="both"/>
        <w:rPr>
          <w:sz w:val="22"/>
        </w:rPr>
      </w:pPr>
      <w:r w:rsidRPr="009729A9">
        <w:rPr>
          <w:sz w:val="22"/>
        </w:rPr>
        <w:t>The firm has not been disqualified</w:t>
      </w:r>
      <w:r>
        <w:rPr>
          <w:sz w:val="22"/>
        </w:rPr>
        <w:t xml:space="preserve"> or blacklisted</w:t>
      </w:r>
      <w:r w:rsidRPr="009729A9">
        <w:rPr>
          <w:sz w:val="22"/>
        </w:rPr>
        <w:t xml:space="preserve"> by any Government department/</w:t>
      </w:r>
      <w:r>
        <w:rPr>
          <w:sz w:val="22"/>
        </w:rPr>
        <w:t xml:space="preserve"> autonomous </w:t>
      </w:r>
      <w:r w:rsidRPr="009729A9">
        <w:rPr>
          <w:sz w:val="22"/>
        </w:rPr>
        <w:t>organization</w:t>
      </w:r>
      <w:r>
        <w:rPr>
          <w:sz w:val="22"/>
        </w:rPr>
        <w:t xml:space="preserve">/institute, </w:t>
      </w:r>
      <w:r w:rsidRPr="009729A9">
        <w:rPr>
          <w:sz w:val="22"/>
        </w:rPr>
        <w:t>for any reason whatsoever.</w:t>
      </w:r>
    </w:p>
    <w:p w14:paraId="7B809F78" w14:textId="77777777" w:rsidR="00A03087" w:rsidRDefault="00A03087" w:rsidP="00A03087">
      <w:pPr>
        <w:pStyle w:val="ListParagraph"/>
        <w:numPr>
          <w:ilvl w:val="0"/>
          <w:numId w:val="3"/>
        </w:numPr>
        <w:jc w:val="both"/>
        <w:rPr>
          <w:sz w:val="22"/>
        </w:rPr>
      </w:pPr>
      <w:r w:rsidRPr="009729A9">
        <w:rPr>
          <w:sz w:val="22"/>
        </w:rPr>
        <w:t xml:space="preserve">The firm has completed all past projects as per agreements </w:t>
      </w:r>
      <w:r>
        <w:rPr>
          <w:sz w:val="22"/>
        </w:rPr>
        <w:t xml:space="preserve">without any legal disputes and </w:t>
      </w:r>
      <w:r w:rsidRPr="009729A9">
        <w:rPr>
          <w:sz w:val="22"/>
        </w:rPr>
        <w:t>within reasonable timeframes.</w:t>
      </w:r>
    </w:p>
    <w:p w14:paraId="1072A89F" w14:textId="77777777" w:rsidR="00A03087" w:rsidRPr="009729A9" w:rsidRDefault="00A03087" w:rsidP="00A03087">
      <w:pPr>
        <w:pStyle w:val="ListParagraph"/>
        <w:numPr>
          <w:ilvl w:val="0"/>
          <w:numId w:val="3"/>
        </w:numPr>
        <w:jc w:val="both"/>
        <w:rPr>
          <w:sz w:val="22"/>
        </w:rPr>
      </w:pPr>
      <w:r>
        <w:rPr>
          <w:sz w:val="22"/>
        </w:rPr>
        <w:t xml:space="preserve">The authorization to represent the Principal </w:t>
      </w:r>
      <w:proofErr w:type="gramStart"/>
      <w:r>
        <w:rPr>
          <w:sz w:val="22"/>
        </w:rPr>
        <w:t>company</w:t>
      </w:r>
      <w:proofErr w:type="gramEnd"/>
      <w:r>
        <w:rPr>
          <w:sz w:val="22"/>
        </w:rPr>
        <w:t xml:space="preserve"> is currently valid and shall continue to be valid for at least the next one year.</w:t>
      </w:r>
    </w:p>
    <w:p w14:paraId="19BB9024" w14:textId="77777777" w:rsidR="00A03087" w:rsidRPr="009729A9" w:rsidRDefault="00A03087" w:rsidP="00A03087">
      <w:pPr>
        <w:jc w:val="both"/>
        <w:rPr>
          <w:sz w:val="22"/>
        </w:rPr>
      </w:pPr>
    </w:p>
    <w:p w14:paraId="4B956748" w14:textId="77777777" w:rsidR="00A03087" w:rsidRPr="009729A9" w:rsidRDefault="00A03087" w:rsidP="00A03087">
      <w:pPr>
        <w:jc w:val="both"/>
        <w:rPr>
          <w:sz w:val="22"/>
        </w:rPr>
      </w:pPr>
      <w:r w:rsidRPr="009729A9">
        <w:rPr>
          <w:sz w:val="22"/>
        </w:rPr>
        <w:t xml:space="preserve">I/We also declare that all information provided in the form above are true to the best of my/our knowledge and my/our firm shall be liable for disqualification as well as black-listing in the event of any discrepancy coming to light at any later point of time.  I/We also understand that the </w:t>
      </w:r>
      <w:r>
        <w:rPr>
          <w:sz w:val="22"/>
        </w:rPr>
        <w:t xml:space="preserve">submission of this Expression of Interest does not entail any right to be chosen as the vendor of the equipment and that the </w:t>
      </w:r>
      <w:r w:rsidRPr="009729A9">
        <w:rPr>
          <w:sz w:val="22"/>
        </w:rPr>
        <w:t xml:space="preserve">decision with regard to selection of the </w:t>
      </w:r>
      <w:r>
        <w:rPr>
          <w:sz w:val="22"/>
        </w:rPr>
        <w:t>vendor</w:t>
      </w:r>
      <w:r w:rsidRPr="009729A9">
        <w:rPr>
          <w:sz w:val="22"/>
        </w:rPr>
        <w:t xml:space="preserve"> rests solely with the Centre</w:t>
      </w:r>
      <w:r>
        <w:rPr>
          <w:sz w:val="22"/>
        </w:rPr>
        <w:t>, based on its norms.</w:t>
      </w:r>
    </w:p>
    <w:p w14:paraId="3DA80375" w14:textId="77777777" w:rsidR="00A03087" w:rsidRPr="009729A9" w:rsidRDefault="00A03087" w:rsidP="00A03087">
      <w:pPr>
        <w:jc w:val="both"/>
        <w:rPr>
          <w:sz w:val="22"/>
        </w:rPr>
      </w:pPr>
    </w:p>
    <w:p w14:paraId="71997239" w14:textId="77777777" w:rsidR="00A03087" w:rsidRDefault="00A03087" w:rsidP="00A03087">
      <w:pPr>
        <w:jc w:val="both"/>
        <w:rPr>
          <w:sz w:val="20"/>
        </w:rPr>
      </w:pPr>
      <w:r w:rsidRPr="009729A9">
        <w:rPr>
          <w:sz w:val="20"/>
        </w:rPr>
        <w:t>Date:</w:t>
      </w:r>
    </w:p>
    <w:p w14:paraId="26BFE2EE" w14:textId="77777777" w:rsidR="00A03087" w:rsidRDefault="00A03087" w:rsidP="00A03087">
      <w:pPr>
        <w:jc w:val="both"/>
        <w:rPr>
          <w:sz w:val="20"/>
        </w:rPr>
      </w:pPr>
    </w:p>
    <w:p w14:paraId="2A717F6E" w14:textId="77777777" w:rsidR="00A03087" w:rsidRDefault="00A03087" w:rsidP="00A03087">
      <w:pPr>
        <w:jc w:val="both"/>
        <w:rPr>
          <w:sz w:val="20"/>
        </w:rPr>
      </w:pPr>
      <w:r w:rsidRPr="009729A9">
        <w:rPr>
          <w:sz w:val="22"/>
        </w:rPr>
        <w:t>Place:</w:t>
      </w:r>
    </w:p>
    <w:p w14:paraId="5F3276ED" w14:textId="77777777" w:rsidR="00A03087" w:rsidRPr="009729A9" w:rsidRDefault="00A03087" w:rsidP="00A03087">
      <w:pPr>
        <w:jc w:val="both"/>
        <w:rPr>
          <w:sz w:val="20"/>
        </w:rPr>
      </w:pPr>
    </w:p>
    <w:p w14:paraId="2E094561" w14:textId="77777777" w:rsidR="00A03087" w:rsidRPr="009729A9" w:rsidRDefault="00A03087" w:rsidP="00A03087">
      <w:pPr>
        <w:jc w:val="both"/>
        <w:rPr>
          <w:sz w:val="22"/>
        </w:rPr>
      </w:pPr>
    </w:p>
    <w:p w14:paraId="34B76791" w14:textId="71766571" w:rsidR="00A03087" w:rsidRPr="009729A9" w:rsidRDefault="0002185A" w:rsidP="00A03087">
      <w:pPr>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sidR="00A03087" w:rsidRPr="009729A9">
        <w:rPr>
          <w:sz w:val="22"/>
        </w:rPr>
        <w:t xml:space="preserve">Seal and Signature(s) of </w:t>
      </w:r>
    </w:p>
    <w:p w14:paraId="7D726C5F" w14:textId="402A6D08" w:rsidR="00A03087" w:rsidRDefault="0002185A" w:rsidP="00A03087">
      <w:pPr>
        <w:jc w:val="both"/>
      </w:pPr>
      <w:r>
        <w:rPr>
          <w:sz w:val="22"/>
        </w:rPr>
        <w:tab/>
      </w:r>
      <w:r>
        <w:rPr>
          <w:sz w:val="22"/>
        </w:rPr>
        <w:tab/>
      </w:r>
      <w:r>
        <w:rPr>
          <w:sz w:val="22"/>
        </w:rPr>
        <w:tab/>
      </w:r>
      <w:r>
        <w:rPr>
          <w:sz w:val="22"/>
        </w:rPr>
        <w:tab/>
      </w:r>
      <w:r>
        <w:rPr>
          <w:sz w:val="22"/>
        </w:rPr>
        <w:tab/>
      </w:r>
      <w:r>
        <w:rPr>
          <w:sz w:val="22"/>
        </w:rPr>
        <w:tab/>
      </w:r>
      <w:r>
        <w:rPr>
          <w:sz w:val="22"/>
        </w:rPr>
        <w:tab/>
      </w:r>
      <w:r>
        <w:rPr>
          <w:sz w:val="22"/>
        </w:rPr>
        <w:tab/>
      </w:r>
      <w:r w:rsidR="00A03087" w:rsidRPr="009729A9">
        <w:rPr>
          <w:sz w:val="22"/>
        </w:rPr>
        <w:t>Authorized Signatory</w:t>
      </w:r>
      <w:r w:rsidR="00A03087">
        <w:rPr>
          <w:noProof/>
        </w:rPr>
        <mc:AlternateContent>
          <mc:Choice Requires="wps">
            <w:drawing>
              <wp:anchor distT="0" distB="0" distL="114300" distR="114300" simplePos="0" relativeHeight="251675648" behindDoc="0" locked="0" layoutInCell="1" allowOverlap="1" wp14:anchorId="7FE049EC" wp14:editId="5A80E4CF">
                <wp:simplePos x="0" y="0"/>
                <wp:positionH relativeFrom="column">
                  <wp:posOffset>0</wp:posOffset>
                </wp:positionH>
                <wp:positionV relativeFrom="paragraph">
                  <wp:posOffset>0</wp:posOffset>
                </wp:positionV>
                <wp:extent cx="297815" cy="25527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297815" cy="255270"/>
                        </a:xfrm>
                        <a:prstGeom prst="rect">
                          <a:avLst/>
                        </a:prstGeom>
                        <a:noFill/>
                        <a:ln>
                          <a:noFill/>
                        </a:ln>
                        <a:effectLst/>
                        <a:extLst>
                          <a:ext uri="{C572A759-6A51-4108-AA02-DFA0A04FC94B}">
                            <ma14:wrappingTextBoxFlag xmlns:ma14="http://schemas.microsoft.com/office/mac/drawingml/2011/main"/>
                          </a:ext>
                        </a:extLst>
                      </wps:spPr>
                      <wps:txbx>
                        <w:txbxContent>
                          <w:p w14:paraId="2A061675" w14:textId="77777777" w:rsidR="00540ED0" w:rsidRPr="00441603" w:rsidRDefault="00540ED0" w:rsidP="00A03087">
                            <w:pPr>
                              <w:jc w:val="both"/>
                              <w:rPr>
                                <w:noProof/>
                                <w:sz w:val="2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0" o:spid="_x0000_s1033" type="#_x0000_t202" style="position:absolute;left:0;text-align:left;margin-left:0;margin-top:0;width:23.45pt;height:20.1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" filled="f" stroked="f">
                <v:textbox style="mso-fit-shape-to-text:t">
                  <w:txbxContent>
                    <w:p w14:paraId="2A061675" w14:textId="77777777" w:rsidR="00540ED0" w:rsidRPr="00441603" w:rsidRDefault="00540ED0" w:rsidP="00A03087">
                      <w:pPr>
                        <w:jc w:val="both"/>
                        <w:rPr>
                          <w:noProof/>
                          <w:sz w:val="22"/>
                        </w:rPr>
                      </w:pPr>
                    </w:p>
                  </w:txbxContent>
                </v:textbox>
                <w10:wrap type="square"/>
              </v:shape>
            </w:pict>
          </mc:Fallback>
        </mc:AlternateContent>
      </w:r>
    </w:p>
    <w:sectPr w:rsidR="00A03087" w:rsidSect="001C5B6B">
      <w:pgSz w:w="11894" w:h="16834"/>
      <w:pgMar w:top="1440" w:right="720" w:bottom="720" w:left="1440" w:header="562" w:footer="56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602D5"/>
    <w:multiLevelType w:val="hybridMultilevel"/>
    <w:tmpl w:val="6F34A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71620A"/>
    <w:multiLevelType w:val="hybridMultilevel"/>
    <w:tmpl w:val="EDE889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437668"/>
    <w:multiLevelType w:val="hybridMultilevel"/>
    <w:tmpl w:val="8556C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747963"/>
    <w:multiLevelType w:val="hybridMultilevel"/>
    <w:tmpl w:val="639E1EC4"/>
    <w:lvl w:ilvl="0" w:tplc="07EEA3CC">
      <w:start w:val="1"/>
      <w:numFmt w:val="decimal"/>
      <w:lvlText w:val="%1)"/>
      <w:lvlJc w:val="left"/>
      <w:pPr>
        <w:ind w:left="272" w:hanging="360"/>
      </w:pPr>
      <w:rPr>
        <w:rFonts w:hint="default"/>
      </w:rPr>
    </w:lvl>
    <w:lvl w:ilvl="1" w:tplc="40090019" w:tentative="1">
      <w:start w:val="1"/>
      <w:numFmt w:val="lowerLetter"/>
      <w:lvlText w:val="%2."/>
      <w:lvlJc w:val="left"/>
      <w:pPr>
        <w:ind w:left="992" w:hanging="360"/>
      </w:pPr>
    </w:lvl>
    <w:lvl w:ilvl="2" w:tplc="4009001B" w:tentative="1">
      <w:start w:val="1"/>
      <w:numFmt w:val="lowerRoman"/>
      <w:lvlText w:val="%3."/>
      <w:lvlJc w:val="right"/>
      <w:pPr>
        <w:ind w:left="1712" w:hanging="180"/>
      </w:pPr>
    </w:lvl>
    <w:lvl w:ilvl="3" w:tplc="4009000F" w:tentative="1">
      <w:start w:val="1"/>
      <w:numFmt w:val="decimal"/>
      <w:lvlText w:val="%4."/>
      <w:lvlJc w:val="left"/>
      <w:pPr>
        <w:ind w:left="2432" w:hanging="360"/>
      </w:pPr>
    </w:lvl>
    <w:lvl w:ilvl="4" w:tplc="40090019" w:tentative="1">
      <w:start w:val="1"/>
      <w:numFmt w:val="lowerLetter"/>
      <w:lvlText w:val="%5."/>
      <w:lvlJc w:val="left"/>
      <w:pPr>
        <w:ind w:left="3152" w:hanging="360"/>
      </w:pPr>
    </w:lvl>
    <w:lvl w:ilvl="5" w:tplc="4009001B" w:tentative="1">
      <w:start w:val="1"/>
      <w:numFmt w:val="lowerRoman"/>
      <w:lvlText w:val="%6."/>
      <w:lvlJc w:val="right"/>
      <w:pPr>
        <w:ind w:left="3872" w:hanging="180"/>
      </w:pPr>
    </w:lvl>
    <w:lvl w:ilvl="6" w:tplc="4009000F" w:tentative="1">
      <w:start w:val="1"/>
      <w:numFmt w:val="decimal"/>
      <w:lvlText w:val="%7."/>
      <w:lvlJc w:val="left"/>
      <w:pPr>
        <w:ind w:left="4592" w:hanging="360"/>
      </w:pPr>
    </w:lvl>
    <w:lvl w:ilvl="7" w:tplc="40090019" w:tentative="1">
      <w:start w:val="1"/>
      <w:numFmt w:val="lowerLetter"/>
      <w:lvlText w:val="%8."/>
      <w:lvlJc w:val="left"/>
      <w:pPr>
        <w:ind w:left="5312" w:hanging="360"/>
      </w:pPr>
    </w:lvl>
    <w:lvl w:ilvl="8" w:tplc="4009001B" w:tentative="1">
      <w:start w:val="1"/>
      <w:numFmt w:val="lowerRoman"/>
      <w:lvlText w:val="%9."/>
      <w:lvlJc w:val="right"/>
      <w:pPr>
        <w:ind w:left="6032" w:hanging="180"/>
      </w:pPr>
    </w:lvl>
  </w:abstractNum>
  <w:abstractNum w:abstractNumId="4">
    <w:nsid w:val="3DFB7599"/>
    <w:multiLevelType w:val="hybridMultilevel"/>
    <w:tmpl w:val="78189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B37272"/>
    <w:multiLevelType w:val="hybridMultilevel"/>
    <w:tmpl w:val="78723E7C"/>
    <w:lvl w:ilvl="0" w:tplc="A762C522">
      <w:start w:val="1"/>
      <w:numFmt w:val="upperLetter"/>
      <w:lvlText w:val="%1."/>
      <w:lvlJc w:val="left"/>
      <w:pPr>
        <w:ind w:left="272" w:hanging="360"/>
      </w:pPr>
      <w:rPr>
        <w:rFonts w:hint="default"/>
        <w:b/>
      </w:rPr>
    </w:lvl>
    <w:lvl w:ilvl="1" w:tplc="40090019" w:tentative="1">
      <w:start w:val="1"/>
      <w:numFmt w:val="lowerLetter"/>
      <w:lvlText w:val="%2."/>
      <w:lvlJc w:val="left"/>
      <w:pPr>
        <w:ind w:left="992" w:hanging="360"/>
      </w:pPr>
    </w:lvl>
    <w:lvl w:ilvl="2" w:tplc="4009001B" w:tentative="1">
      <w:start w:val="1"/>
      <w:numFmt w:val="lowerRoman"/>
      <w:lvlText w:val="%3."/>
      <w:lvlJc w:val="right"/>
      <w:pPr>
        <w:ind w:left="1712" w:hanging="180"/>
      </w:pPr>
    </w:lvl>
    <w:lvl w:ilvl="3" w:tplc="4009000F" w:tentative="1">
      <w:start w:val="1"/>
      <w:numFmt w:val="decimal"/>
      <w:lvlText w:val="%4."/>
      <w:lvlJc w:val="left"/>
      <w:pPr>
        <w:ind w:left="2432" w:hanging="360"/>
      </w:pPr>
    </w:lvl>
    <w:lvl w:ilvl="4" w:tplc="40090019" w:tentative="1">
      <w:start w:val="1"/>
      <w:numFmt w:val="lowerLetter"/>
      <w:lvlText w:val="%5."/>
      <w:lvlJc w:val="left"/>
      <w:pPr>
        <w:ind w:left="3152" w:hanging="360"/>
      </w:pPr>
    </w:lvl>
    <w:lvl w:ilvl="5" w:tplc="4009001B" w:tentative="1">
      <w:start w:val="1"/>
      <w:numFmt w:val="lowerRoman"/>
      <w:lvlText w:val="%6."/>
      <w:lvlJc w:val="right"/>
      <w:pPr>
        <w:ind w:left="3872" w:hanging="180"/>
      </w:pPr>
    </w:lvl>
    <w:lvl w:ilvl="6" w:tplc="4009000F" w:tentative="1">
      <w:start w:val="1"/>
      <w:numFmt w:val="decimal"/>
      <w:lvlText w:val="%7."/>
      <w:lvlJc w:val="left"/>
      <w:pPr>
        <w:ind w:left="4592" w:hanging="360"/>
      </w:pPr>
    </w:lvl>
    <w:lvl w:ilvl="7" w:tplc="40090019" w:tentative="1">
      <w:start w:val="1"/>
      <w:numFmt w:val="lowerLetter"/>
      <w:lvlText w:val="%8."/>
      <w:lvlJc w:val="left"/>
      <w:pPr>
        <w:ind w:left="5312" w:hanging="360"/>
      </w:pPr>
    </w:lvl>
    <w:lvl w:ilvl="8" w:tplc="4009001B" w:tentative="1">
      <w:start w:val="1"/>
      <w:numFmt w:val="lowerRoman"/>
      <w:lvlText w:val="%9."/>
      <w:lvlJc w:val="right"/>
      <w:pPr>
        <w:ind w:left="6032" w:hanging="180"/>
      </w:p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activeWritingStyle w:appName="MSWord" w:lang="en-US" w:vendorID="64" w:dllVersion="131078" w:nlCheck="1" w:checkStyle="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F17"/>
    <w:rsid w:val="0002185A"/>
    <w:rsid w:val="00075EAA"/>
    <w:rsid w:val="0018392D"/>
    <w:rsid w:val="001907E9"/>
    <w:rsid w:val="001A1615"/>
    <w:rsid w:val="001C5B6B"/>
    <w:rsid w:val="00212964"/>
    <w:rsid w:val="00242B08"/>
    <w:rsid w:val="00285995"/>
    <w:rsid w:val="002F437E"/>
    <w:rsid w:val="00334935"/>
    <w:rsid w:val="00337717"/>
    <w:rsid w:val="0038456E"/>
    <w:rsid w:val="003A39DC"/>
    <w:rsid w:val="003B4B8F"/>
    <w:rsid w:val="003F0264"/>
    <w:rsid w:val="00422AB4"/>
    <w:rsid w:val="004451B7"/>
    <w:rsid w:val="004F5119"/>
    <w:rsid w:val="00523957"/>
    <w:rsid w:val="00540ED0"/>
    <w:rsid w:val="005744B9"/>
    <w:rsid w:val="00587070"/>
    <w:rsid w:val="005C41A2"/>
    <w:rsid w:val="005F7DFD"/>
    <w:rsid w:val="00601853"/>
    <w:rsid w:val="006F5570"/>
    <w:rsid w:val="007009CB"/>
    <w:rsid w:val="00762BA6"/>
    <w:rsid w:val="007A02A5"/>
    <w:rsid w:val="007F3F66"/>
    <w:rsid w:val="00871E2E"/>
    <w:rsid w:val="008765D2"/>
    <w:rsid w:val="008A0A94"/>
    <w:rsid w:val="008A707A"/>
    <w:rsid w:val="009074E6"/>
    <w:rsid w:val="0092756C"/>
    <w:rsid w:val="009C0CB5"/>
    <w:rsid w:val="00A03087"/>
    <w:rsid w:val="00A55FB7"/>
    <w:rsid w:val="00A623A8"/>
    <w:rsid w:val="00A836DD"/>
    <w:rsid w:val="00B44AC9"/>
    <w:rsid w:val="00D15535"/>
    <w:rsid w:val="00D977BC"/>
    <w:rsid w:val="00E16916"/>
    <w:rsid w:val="00E3038B"/>
    <w:rsid w:val="00E80F17"/>
    <w:rsid w:val="00EB521A"/>
    <w:rsid w:val="00F46A97"/>
    <w:rsid w:val="00F52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148B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1A2"/>
    <w:pPr>
      <w:ind w:left="720"/>
      <w:contextualSpacing/>
    </w:pPr>
  </w:style>
  <w:style w:type="table" w:styleId="TableGrid">
    <w:name w:val="Table Grid"/>
    <w:basedOn w:val="TableNormal"/>
    <w:uiPriority w:val="59"/>
    <w:rsid w:val="00E30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1A2"/>
    <w:pPr>
      <w:ind w:left="720"/>
      <w:contextualSpacing/>
    </w:pPr>
  </w:style>
  <w:style w:type="table" w:styleId="TableGrid">
    <w:name w:val="Table Grid"/>
    <w:basedOn w:val="TableNormal"/>
    <w:uiPriority w:val="59"/>
    <w:rsid w:val="00E30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931</TotalTime>
  <Pages>5</Pages>
  <Words>1259</Words>
  <Characters>7178</Characters>
  <Application>Microsoft Macintosh Word</Application>
  <DocSecurity>0</DocSecurity>
  <Lines>59</Lines>
  <Paragraphs>16</Paragraphs>
  <ScaleCrop>false</ScaleCrop>
  <Company>CENS</Company>
  <LinksUpToDate>false</LinksUpToDate>
  <CharactersWithSpaces>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Administrative Officer</dc:creator>
  <cp:keywords/>
  <dc:description/>
  <cp:lastModifiedBy>Administrative Officer</cp:lastModifiedBy>
  <cp:revision>9</cp:revision>
  <dcterms:created xsi:type="dcterms:W3CDTF">2017-03-06T07:42:00Z</dcterms:created>
  <dcterms:modified xsi:type="dcterms:W3CDTF">2017-03-11T08:44:00Z</dcterms:modified>
</cp:coreProperties>
</file>