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212" w:rsidRDefault="002F6212" w:rsidP="002F6212">
      <w:pPr>
        <w:spacing w:line="360" w:lineRule="auto"/>
        <w:rPr>
          <w:rFonts w:ascii="Times New Roman" w:hAnsi="Times New Roman" w:cs="Times New Roman"/>
          <w:sz w:val="24"/>
          <w:szCs w:val="20"/>
        </w:rPr>
      </w:pPr>
    </w:p>
    <w:p w:rsidR="003A646F" w:rsidRDefault="003A646F" w:rsidP="002F6212">
      <w:pPr>
        <w:spacing w:line="360" w:lineRule="auto"/>
        <w:rPr>
          <w:rFonts w:ascii="Times New Roman" w:hAnsi="Times New Roman" w:cs="Times New Roman"/>
          <w:sz w:val="24"/>
          <w:szCs w:val="20"/>
        </w:rPr>
      </w:pPr>
    </w:p>
    <w:p w:rsidR="003A646F" w:rsidRDefault="003A646F" w:rsidP="002F6212">
      <w:pPr>
        <w:spacing w:line="360" w:lineRule="auto"/>
        <w:rPr>
          <w:rFonts w:ascii="Times New Roman" w:hAnsi="Times New Roman" w:cs="Times New Roman"/>
          <w:sz w:val="24"/>
          <w:szCs w:val="20"/>
        </w:rPr>
      </w:pPr>
    </w:p>
    <w:p w:rsidR="003A646F" w:rsidRDefault="003A646F" w:rsidP="002F6212">
      <w:pPr>
        <w:spacing w:line="360" w:lineRule="auto"/>
        <w:rPr>
          <w:rFonts w:ascii="Times New Roman" w:hAnsi="Times New Roman" w:cs="Times New Roman"/>
          <w:sz w:val="24"/>
          <w:szCs w:val="20"/>
        </w:rPr>
      </w:pPr>
    </w:p>
    <w:p w:rsidR="002F6212" w:rsidRDefault="002F6212" w:rsidP="002F6212">
      <w:pPr>
        <w:pStyle w:val="NoSpacing"/>
        <w:rPr>
          <w:rFonts w:ascii="Times New Roman" w:hAnsi="Times New Roman" w:cs="Times New Roman"/>
          <w:sz w:val="24"/>
          <w:szCs w:val="24"/>
        </w:rPr>
      </w:pPr>
      <w:r>
        <w:rPr>
          <w:rFonts w:ascii="Times New Roman" w:hAnsi="Times New Roman" w:cs="Times New Roman"/>
          <w:sz w:val="24"/>
          <w:szCs w:val="24"/>
        </w:rPr>
        <w:t xml:space="preserve">No. </w:t>
      </w:r>
      <w:proofErr w:type="spellStart"/>
      <w:r>
        <w:rPr>
          <w:rFonts w:ascii="Times New Roman" w:hAnsi="Times New Roman" w:cs="Times New Roman"/>
          <w:sz w:val="24"/>
          <w:szCs w:val="24"/>
        </w:rPr>
        <w:t>CeNS</w:t>
      </w:r>
      <w:proofErr w:type="spellEnd"/>
      <w:r>
        <w:rPr>
          <w:rFonts w:ascii="Times New Roman" w:hAnsi="Times New Roman" w:cs="Times New Roman"/>
          <w:sz w:val="24"/>
          <w:szCs w:val="24"/>
        </w:rPr>
        <w:t>/2016-17/Admin/WO/92</w:t>
      </w:r>
    </w:p>
    <w:p w:rsidR="002F6212" w:rsidRDefault="002F6212" w:rsidP="002F6212">
      <w:pPr>
        <w:pStyle w:val="NoSpacing"/>
        <w:rPr>
          <w:rFonts w:ascii="Times New Roman" w:hAnsi="Times New Roman" w:cs="Times New Roman"/>
          <w:sz w:val="24"/>
          <w:szCs w:val="24"/>
        </w:rPr>
      </w:pPr>
      <w:r>
        <w:rPr>
          <w:rFonts w:ascii="Times New Roman" w:hAnsi="Times New Roman" w:cs="Times New Roman"/>
          <w:sz w:val="24"/>
          <w:szCs w:val="24"/>
        </w:rPr>
        <w:t xml:space="preserve">Date : 10.01.2017                                                </w:t>
      </w:r>
    </w:p>
    <w:tbl>
      <w:tblPr>
        <w:tblStyle w:val="TableGrid"/>
        <w:tblW w:w="0" w:type="auto"/>
        <w:tblInd w:w="2718" w:type="dxa"/>
        <w:tblLook w:val="04A0"/>
      </w:tblPr>
      <w:tblGrid>
        <w:gridCol w:w="3510"/>
      </w:tblGrid>
      <w:tr w:rsidR="002F6212" w:rsidTr="002F6212">
        <w:trPr>
          <w:trHeight w:val="728"/>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6212" w:rsidRDefault="002F6212">
            <w:pPr>
              <w:jc w:val="center"/>
              <w:rPr>
                <w:rFonts w:ascii="Times New Roman" w:hAnsi="Times New Roman" w:cs="Times New Roman"/>
                <w:b/>
                <w:bCs/>
                <w:sz w:val="18"/>
                <w:szCs w:val="20"/>
              </w:rPr>
            </w:pPr>
            <w:r>
              <w:rPr>
                <w:rFonts w:ascii="Times New Roman" w:hAnsi="Times New Roman" w:cs="Times New Roman"/>
                <w:b/>
                <w:bCs/>
                <w:sz w:val="24"/>
                <w:szCs w:val="20"/>
              </w:rPr>
              <w:t>REQUEST FOR QUOTATION</w:t>
            </w:r>
          </w:p>
        </w:tc>
      </w:tr>
    </w:tbl>
    <w:p w:rsidR="002F6212" w:rsidRDefault="002F6212" w:rsidP="002F6212">
      <w:pPr>
        <w:jc w:val="center"/>
        <w:rPr>
          <w:rFonts w:ascii="Times New Roman" w:hAnsi="Times New Roman" w:cs="Times New Roman"/>
          <w:b/>
          <w:bCs/>
          <w:sz w:val="20"/>
          <w:szCs w:val="20"/>
        </w:rPr>
      </w:pPr>
    </w:p>
    <w:p w:rsidR="002F6212" w:rsidRDefault="002F6212" w:rsidP="002F6212">
      <w:pPr>
        <w:pStyle w:val="NoSpacing"/>
        <w:spacing w:line="276" w:lineRule="auto"/>
        <w:rPr>
          <w:rFonts w:ascii="Times New Roman" w:hAnsi="Times New Roman" w:cs="Times New Roman"/>
          <w:sz w:val="24"/>
          <w:szCs w:val="24"/>
        </w:rPr>
      </w:pPr>
    </w:p>
    <w:p w:rsidR="002F6212" w:rsidRDefault="002F6212" w:rsidP="002F6212">
      <w:pPr>
        <w:spacing w:after="120"/>
        <w:rPr>
          <w:rFonts w:ascii="Times New Roman" w:hAnsi="Times New Roman" w:cs="Times New Roman"/>
          <w:sz w:val="24"/>
          <w:szCs w:val="24"/>
        </w:rPr>
      </w:pPr>
      <w:r>
        <w:rPr>
          <w:rFonts w:ascii="Times New Roman" w:hAnsi="Times New Roman" w:cs="Times New Roman"/>
          <w:sz w:val="24"/>
          <w:szCs w:val="24"/>
        </w:rPr>
        <w:t>Dear Sirs,</w:t>
      </w:r>
    </w:p>
    <w:p w:rsidR="002F6212" w:rsidRDefault="002F6212" w:rsidP="002F6212">
      <w:pPr>
        <w:spacing w:after="120"/>
        <w:jc w:val="both"/>
        <w:rPr>
          <w:rFonts w:ascii="Times New Roman" w:hAnsi="Times New Roman" w:cs="Times New Roman"/>
          <w:sz w:val="24"/>
          <w:szCs w:val="24"/>
        </w:rPr>
      </w:pPr>
      <w:r>
        <w:rPr>
          <w:rFonts w:ascii="Times New Roman" w:hAnsi="Times New Roman" w:cs="Times New Roman"/>
          <w:sz w:val="24"/>
          <w:szCs w:val="24"/>
        </w:rPr>
        <w:t xml:space="preserve">The Centre invites quotations for Additional pipeline for Bore well in </w:t>
      </w:r>
      <w:proofErr w:type="spellStart"/>
      <w:r>
        <w:rPr>
          <w:rFonts w:ascii="Times New Roman" w:hAnsi="Times New Roman" w:cs="Times New Roman"/>
          <w:sz w:val="24"/>
          <w:szCs w:val="24"/>
        </w:rPr>
        <w:t>Shivanapura</w:t>
      </w:r>
      <w:proofErr w:type="spellEnd"/>
      <w:r>
        <w:rPr>
          <w:rFonts w:ascii="Times New Roman" w:hAnsi="Times New Roman" w:cs="Times New Roman"/>
          <w:sz w:val="24"/>
          <w:szCs w:val="24"/>
        </w:rPr>
        <w:t xml:space="preserve"> site as detailed in Annexure :</w:t>
      </w:r>
    </w:p>
    <w:p w:rsidR="002F6212" w:rsidRDefault="002F6212" w:rsidP="002F6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quotation in the prescribed format may be addressed and sent to the Administrative Officer, Centre for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 and Soft Matter Sciences, PB No. 1329, </w:t>
      </w:r>
      <w:proofErr w:type="spellStart"/>
      <w:r>
        <w:rPr>
          <w:rFonts w:ascii="Times New Roman" w:hAnsi="Times New Roman" w:cs="Times New Roman"/>
          <w:sz w:val="24"/>
          <w:szCs w:val="24"/>
        </w:rPr>
        <w:t>Jalahalli</w:t>
      </w:r>
      <w:proofErr w:type="spellEnd"/>
      <w:r>
        <w:rPr>
          <w:rFonts w:ascii="Times New Roman" w:hAnsi="Times New Roman" w:cs="Times New Roman"/>
          <w:sz w:val="24"/>
          <w:szCs w:val="24"/>
        </w:rPr>
        <w:t>, Bangalore – 560 013 so as to reach on or before 17.01.2017.</w:t>
      </w:r>
    </w:p>
    <w:p w:rsidR="002F6212" w:rsidRDefault="002F6212" w:rsidP="002F6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F6212" w:rsidRDefault="002F6212" w:rsidP="002F6212">
      <w:pPr>
        <w:spacing w:after="120"/>
        <w:jc w:val="both"/>
        <w:rPr>
          <w:rFonts w:ascii="Times New Roman" w:hAnsi="Times New Roman" w:cs="Times New Roman"/>
          <w:sz w:val="24"/>
          <w:szCs w:val="24"/>
        </w:rPr>
      </w:pPr>
      <w:r>
        <w:rPr>
          <w:rFonts w:ascii="Times New Roman" w:hAnsi="Times New Roman" w:cs="Times New Roman"/>
          <w:sz w:val="24"/>
          <w:szCs w:val="24"/>
        </w:rPr>
        <w:t>Terms and Condition :</w:t>
      </w:r>
    </w:p>
    <w:p w:rsidR="002F6212" w:rsidRDefault="002F6212" w:rsidP="002F6212">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The rates quoted shall be exclusive of all taxes which will be paid extra</w:t>
      </w:r>
    </w:p>
    <w:p w:rsidR="002F6212" w:rsidRDefault="002F6212" w:rsidP="002F6212">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Incomplete quotations are liable to be rejected.</w:t>
      </w:r>
    </w:p>
    <w:p w:rsidR="002F6212" w:rsidRDefault="002F6212" w:rsidP="002F6212">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Advance payment will be considered only against progress of work, subject to a maximum of 70% of the total approved cost mentioned in Work Order. Final payment will be based on measurements and payment shall be made by way of NEFT/RTGS after satisfactory work completion. </w:t>
      </w:r>
    </w:p>
    <w:p w:rsidR="002F6212" w:rsidRDefault="002F6212" w:rsidP="002F6212">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The Centre reserves the right to consider the quotations in full or part, without assigning any reasons thereof.</w:t>
      </w:r>
    </w:p>
    <w:p w:rsidR="002F6212" w:rsidRDefault="002F6212" w:rsidP="002F6212">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VAT Service Tax and PAN Registration should be clearly indicated in the Quotation/Invoice. </w:t>
      </w:r>
    </w:p>
    <w:p w:rsidR="002F6212" w:rsidRDefault="002F6212" w:rsidP="002F6212">
      <w:pPr>
        <w:pStyle w:val="ListParagraph"/>
        <w:spacing w:after="0"/>
        <w:ind w:left="360"/>
        <w:jc w:val="both"/>
        <w:rPr>
          <w:rFonts w:ascii="Times New Roman" w:hAnsi="Times New Roman" w:cs="Times New Roman"/>
          <w:sz w:val="24"/>
          <w:szCs w:val="24"/>
        </w:rPr>
      </w:pPr>
    </w:p>
    <w:p w:rsidR="003A646F" w:rsidRDefault="003A646F" w:rsidP="002F6212">
      <w:pPr>
        <w:spacing w:after="0"/>
        <w:ind w:left="4320" w:firstLine="720"/>
        <w:jc w:val="center"/>
        <w:rPr>
          <w:rFonts w:ascii="Times New Roman" w:hAnsi="Times New Roman" w:cs="Times New Roman"/>
          <w:sz w:val="24"/>
          <w:szCs w:val="24"/>
        </w:rPr>
      </w:pPr>
    </w:p>
    <w:p w:rsidR="003A646F" w:rsidRDefault="003A646F" w:rsidP="002F6212">
      <w:pPr>
        <w:spacing w:after="0"/>
        <w:ind w:left="4320" w:firstLine="720"/>
        <w:jc w:val="center"/>
        <w:rPr>
          <w:rFonts w:ascii="Times New Roman" w:hAnsi="Times New Roman" w:cs="Times New Roman"/>
          <w:sz w:val="24"/>
          <w:szCs w:val="24"/>
        </w:rPr>
      </w:pPr>
    </w:p>
    <w:p w:rsidR="003A646F" w:rsidRDefault="003A646F" w:rsidP="002F6212">
      <w:pPr>
        <w:spacing w:after="0"/>
        <w:ind w:left="4320" w:firstLine="720"/>
        <w:jc w:val="center"/>
        <w:rPr>
          <w:rFonts w:ascii="Times New Roman" w:hAnsi="Times New Roman" w:cs="Times New Roman"/>
          <w:sz w:val="24"/>
          <w:szCs w:val="24"/>
        </w:rPr>
      </w:pPr>
    </w:p>
    <w:p w:rsidR="002F6212" w:rsidRDefault="003A646F" w:rsidP="002F6212">
      <w:pPr>
        <w:spacing w:after="0"/>
        <w:ind w:left="4320" w:firstLine="720"/>
        <w:jc w:val="center"/>
        <w:rPr>
          <w:rFonts w:ascii="Times New Roman" w:hAnsi="Times New Roman" w:cs="Times New Roman"/>
          <w:sz w:val="24"/>
          <w:szCs w:val="24"/>
        </w:rPr>
      </w:pPr>
      <w:proofErr w:type="spellStart"/>
      <w:r>
        <w:rPr>
          <w:rFonts w:ascii="Times New Roman" w:hAnsi="Times New Roman" w:cs="Times New Roman"/>
          <w:sz w:val="24"/>
          <w:szCs w:val="24"/>
        </w:rPr>
        <w:t>S</w:t>
      </w:r>
      <w:r w:rsidRPr="003A646F">
        <w:rPr>
          <w:rFonts w:ascii="Times New Roman" w:hAnsi="Times New Roman" w:cs="Times New Roman"/>
          <w:sz w:val="24"/>
          <w:szCs w:val="24"/>
        </w:rPr>
        <w:t>d</w:t>
      </w:r>
      <w:proofErr w:type="spellEnd"/>
      <w:r w:rsidRPr="003A646F">
        <w:rPr>
          <w:rFonts w:ascii="Times New Roman" w:hAnsi="Times New Roman" w:cs="Times New Roman"/>
          <w:sz w:val="24"/>
          <w:szCs w:val="24"/>
        </w:rPr>
        <w:t>/-</w:t>
      </w:r>
      <w:r w:rsidRPr="003A646F">
        <w:rPr>
          <w:rFonts w:ascii="Times New Roman" w:hAnsi="Times New Roman" w:cs="Times New Roman"/>
          <w:sz w:val="24"/>
          <w:szCs w:val="24"/>
        </w:rPr>
        <w:tab/>
      </w:r>
    </w:p>
    <w:p w:rsidR="002F6212" w:rsidRDefault="002F6212" w:rsidP="002F6212">
      <w:pPr>
        <w:spacing w:after="120"/>
        <w:jc w:val="center"/>
        <w:rPr>
          <w:rFonts w:ascii="Times New Roman" w:hAnsi="Times New Roman" w:cs="Times New Roman"/>
          <w:sz w:val="24"/>
          <w:szCs w:val="24"/>
        </w:rPr>
      </w:pPr>
      <w:r>
        <w:rPr>
          <w:rFonts w:ascii="Times New Roman" w:hAnsi="Times New Roman" w:cs="Times New Roman"/>
          <w:sz w:val="24"/>
          <w:szCs w:val="24"/>
        </w:rPr>
        <w:t xml:space="preserve">                                                                       Administrative Officer</w:t>
      </w:r>
    </w:p>
    <w:p w:rsidR="002F6212" w:rsidRDefault="002F6212" w:rsidP="002F6212">
      <w:pPr>
        <w:pStyle w:val="NoSpacing"/>
        <w:spacing w:line="276" w:lineRule="auto"/>
        <w:rPr>
          <w:rFonts w:ascii="Times New Roman" w:hAnsi="Times New Roman" w:cs="Times New Roman"/>
          <w:sz w:val="24"/>
          <w:szCs w:val="24"/>
        </w:rPr>
      </w:pPr>
    </w:p>
    <w:p w:rsidR="002F6212" w:rsidRDefault="002F6212" w:rsidP="002F6212">
      <w:pPr>
        <w:pStyle w:val="NoSpacing"/>
        <w:spacing w:line="276" w:lineRule="auto"/>
        <w:rPr>
          <w:rFonts w:ascii="Times New Roman" w:hAnsi="Times New Roman" w:cs="Times New Roman"/>
          <w:sz w:val="24"/>
          <w:szCs w:val="24"/>
        </w:rPr>
      </w:pPr>
    </w:p>
    <w:p w:rsidR="002F6212" w:rsidRDefault="002F6212" w:rsidP="002F6212">
      <w:pPr>
        <w:pStyle w:val="NoSpacing"/>
        <w:spacing w:line="276" w:lineRule="auto"/>
        <w:rPr>
          <w:rFonts w:ascii="Times New Roman" w:hAnsi="Times New Roman" w:cs="Times New Roman"/>
          <w:sz w:val="24"/>
          <w:szCs w:val="24"/>
        </w:rPr>
      </w:pPr>
    </w:p>
    <w:p w:rsidR="002F6212" w:rsidRDefault="002F6212" w:rsidP="002F6212">
      <w:pPr>
        <w:tabs>
          <w:tab w:val="left" w:pos="7830"/>
          <w:tab w:val="right" w:pos="9389"/>
        </w:tabs>
        <w:spacing w:after="120"/>
        <w:jc w:val="right"/>
        <w:rPr>
          <w:rFonts w:ascii="Times New Roman" w:hAnsi="Times New Roman" w:cs="Times New Roman"/>
          <w:b/>
          <w:sz w:val="24"/>
          <w:szCs w:val="20"/>
        </w:rPr>
      </w:pPr>
    </w:p>
    <w:p w:rsidR="002F6212" w:rsidRDefault="002F6212" w:rsidP="002F6212">
      <w:pPr>
        <w:tabs>
          <w:tab w:val="left" w:pos="7830"/>
          <w:tab w:val="right" w:pos="9389"/>
        </w:tabs>
        <w:spacing w:after="120"/>
        <w:jc w:val="right"/>
        <w:rPr>
          <w:rFonts w:ascii="Times New Roman" w:hAnsi="Times New Roman" w:cs="Times New Roman"/>
          <w:b/>
          <w:sz w:val="24"/>
          <w:szCs w:val="20"/>
        </w:rPr>
      </w:pPr>
      <w:r>
        <w:rPr>
          <w:rFonts w:ascii="Times New Roman" w:hAnsi="Times New Roman" w:cs="Times New Roman"/>
          <w:b/>
          <w:sz w:val="24"/>
          <w:szCs w:val="20"/>
        </w:rPr>
        <w:lastRenderedPageBreak/>
        <w:t>ANNEXURE</w:t>
      </w:r>
    </w:p>
    <w:p w:rsidR="002F6212" w:rsidRDefault="002F6212" w:rsidP="002F6212">
      <w:pPr>
        <w:pStyle w:val="NoSpacing"/>
        <w:spacing w:line="276" w:lineRule="auto"/>
        <w:rPr>
          <w:rFonts w:ascii="Times New Roman" w:hAnsi="Times New Roman" w:cs="Times New Roman"/>
          <w:sz w:val="24"/>
          <w:szCs w:val="24"/>
        </w:rPr>
      </w:pPr>
    </w:p>
    <w:tbl>
      <w:tblPr>
        <w:tblStyle w:val="TableGrid"/>
        <w:tblW w:w="0" w:type="auto"/>
        <w:tblInd w:w="-702" w:type="dxa"/>
        <w:tblLook w:val="04A0"/>
      </w:tblPr>
      <w:tblGrid>
        <w:gridCol w:w="629"/>
        <w:gridCol w:w="5761"/>
        <w:gridCol w:w="1170"/>
        <w:gridCol w:w="900"/>
        <w:gridCol w:w="1440"/>
      </w:tblGrid>
      <w:tr w:rsidR="002F6212" w:rsidTr="002F6212">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212" w:rsidRDefault="002F6212">
            <w:pPr>
              <w:pStyle w:val="NoSpacing"/>
              <w:spacing w:line="276" w:lineRule="auto"/>
              <w:jc w:val="center"/>
              <w:rPr>
                <w:rFonts w:ascii="Times New Roman" w:hAnsi="Times New Roman" w:cs="Times New Roman"/>
                <w:b/>
                <w:szCs w:val="24"/>
              </w:rPr>
            </w:pPr>
            <w:proofErr w:type="spellStart"/>
            <w:r>
              <w:rPr>
                <w:rFonts w:ascii="Times New Roman" w:hAnsi="Times New Roman" w:cs="Times New Roman"/>
                <w:b/>
                <w:szCs w:val="24"/>
              </w:rPr>
              <w:t>Sl</w:t>
            </w:r>
            <w:proofErr w:type="spellEnd"/>
            <w:r>
              <w:rPr>
                <w:rFonts w:ascii="Times New Roman" w:hAnsi="Times New Roman" w:cs="Times New Roman"/>
                <w:b/>
                <w:szCs w:val="24"/>
              </w:rPr>
              <w:t xml:space="preserve"> No.</w:t>
            </w:r>
          </w:p>
        </w:tc>
        <w:tc>
          <w:tcPr>
            <w:tcW w:w="5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212" w:rsidRDefault="002F6212">
            <w:pPr>
              <w:pStyle w:val="NoSpacing"/>
              <w:spacing w:line="276" w:lineRule="auto"/>
              <w:jc w:val="center"/>
              <w:rPr>
                <w:rFonts w:ascii="Times New Roman" w:hAnsi="Times New Roman" w:cs="Times New Roman"/>
                <w:b/>
                <w:szCs w:val="24"/>
              </w:rPr>
            </w:pPr>
            <w:r>
              <w:rPr>
                <w:rFonts w:ascii="Times New Roman" w:hAnsi="Times New Roman" w:cs="Times New Roman"/>
                <w:b/>
                <w:szCs w:val="24"/>
              </w:rPr>
              <w:t>Description of the Work</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212" w:rsidRDefault="002F6212">
            <w:pPr>
              <w:pStyle w:val="NoSpacing"/>
              <w:spacing w:line="276" w:lineRule="auto"/>
              <w:jc w:val="center"/>
              <w:rPr>
                <w:rFonts w:ascii="Times New Roman" w:hAnsi="Times New Roman" w:cs="Times New Roman"/>
                <w:b/>
                <w:szCs w:val="24"/>
              </w:rPr>
            </w:pPr>
            <w:r>
              <w:rPr>
                <w:rFonts w:ascii="Times New Roman" w:hAnsi="Times New Roman" w:cs="Times New Roman"/>
                <w:b/>
                <w:szCs w:val="24"/>
              </w:rPr>
              <w:t>Approx Quantity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212" w:rsidRDefault="002F6212">
            <w:pPr>
              <w:pStyle w:val="NoSpacing"/>
              <w:spacing w:line="276" w:lineRule="auto"/>
              <w:jc w:val="center"/>
              <w:rPr>
                <w:rFonts w:ascii="Times New Roman" w:hAnsi="Times New Roman" w:cs="Times New Roman"/>
                <w:b/>
                <w:szCs w:val="24"/>
              </w:rPr>
            </w:pPr>
            <w:r>
              <w:rPr>
                <w:rFonts w:ascii="Times New Roman" w:hAnsi="Times New Roman" w:cs="Times New Roman"/>
                <w:b/>
                <w:szCs w:val="24"/>
              </w:rPr>
              <w:t>Rate</w:t>
            </w:r>
          </w:p>
          <w:p w:rsidR="002F6212" w:rsidRDefault="002F6212">
            <w:pPr>
              <w:pStyle w:val="NoSpacing"/>
              <w:spacing w:line="276" w:lineRule="auto"/>
              <w:jc w:val="center"/>
              <w:rPr>
                <w:rFonts w:ascii="Times New Roman" w:hAnsi="Times New Roman" w:cs="Times New Roman"/>
                <w:b/>
                <w:szCs w:val="24"/>
              </w:rPr>
            </w:pPr>
            <w:r>
              <w:rPr>
                <w:rFonts w:ascii="Times New Roman" w:hAnsi="Times New Roman" w:cs="Times New Roman"/>
                <w:b/>
                <w:szCs w:val="24"/>
              </w:rPr>
              <w:t>(Rs.)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212" w:rsidRDefault="002F6212">
            <w:pPr>
              <w:pStyle w:val="NoSpacing"/>
              <w:spacing w:line="276" w:lineRule="auto"/>
              <w:jc w:val="center"/>
              <w:rPr>
                <w:rFonts w:ascii="Times New Roman" w:hAnsi="Times New Roman" w:cs="Times New Roman"/>
                <w:b/>
                <w:szCs w:val="24"/>
              </w:rPr>
            </w:pPr>
            <w:r>
              <w:rPr>
                <w:rFonts w:ascii="Times New Roman" w:hAnsi="Times New Roman" w:cs="Times New Roman"/>
                <w:b/>
                <w:szCs w:val="24"/>
              </w:rPr>
              <w:t>Amount</w:t>
            </w:r>
          </w:p>
          <w:p w:rsidR="002F6212" w:rsidRDefault="002F6212">
            <w:pPr>
              <w:pStyle w:val="NoSpacing"/>
              <w:spacing w:line="276" w:lineRule="auto"/>
              <w:jc w:val="center"/>
              <w:rPr>
                <w:rFonts w:ascii="Times New Roman" w:hAnsi="Times New Roman" w:cs="Times New Roman"/>
                <w:b/>
                <w:szCs w:val="24"/>
              </w:rPr>
            </w:pPr>
            <w:r>
              <w:rPr>
                <w:rFonts w:ascii="Times New Roman" w:hAnsi="Times New Roman" w:cs="Times New Roman"/>
                <w:b/>
                <w:szCs w:val="24"/>
              </w:rPr>
              <w:t>(Rs.)</w:t>
            </w:r>
          </w:p>
        </w:tc>
      </w:tr>
      <w:tr w:rsidR="002F6212" w:rsidTr="002F6212">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212" w:rsidRDefault="002F6212">
            <w:pPr>
              <w:pStyle w:val="NoSpacing"/>
              <w:spacing w:line="276" w:lineRule="auto"/>
              <w:jc w:val="center"/>
              <w:rPr>
                <w:rFonts w:ascii="Times New Roman" w:hAnsi="Times New Roman" w:cs="Times New Roman"/>
                <w:szCs w:val="24"/>
              </w:rPr>
            </w:pPr>
            <w:r>
              <w:rPr>
                <w:rFonts w:ascii="Times New Roman" w:hAnsi="Times New Roman" w:cs="Times New Roman"/>
                <w:szCs w:val="24"/>
              </w:rPr>
              <w:t>1.</w:t>
            </w:r>
          </w:p>
        </w:tc>
        <w:tc>
          <w:tcPr>
            <w:tcW w:w="5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212" w:rsidRDefault="002F6212">
            <w:pPr>
              <w:pStyle w:val="NoSpacing"/>
              <w:spacing w:line="276" w:lineRule="auto"/>
              <w:jc w:val="both"/>
              <w:rPr>
                <w:rFonts w:ascii="Times New Roman" w:hAnsi="Times New Roman" w:cs="Times New Roman"/>
                <w:szCs w:val="24"/>
              </w:rPr>
            </w:pPr>
            <w:r>
              <w:rPr>
                <w:rFonts w:ascii="Times New Roman" w:hAnsi="Times New Roman" w:cs="Times New Roman"/>
                <w:szCs w:val="24"/>
              </w:rPr>
              <w:t>Earth excavation for foundations of buildings, water supply, sanitary lines and electrical conduits either in pits or in trenches 1.5m and above in width, in hard soil not exceeding 1.5m in depth including dressing the bottom and sides of pits and trenches, stacking the excavated soil clear from edges of excavation with lead up to 50m. after breaking clods complete as per specifications.</w:t>
            </w:r>
          </w:p>
          <w:p w:rsidR="002F6212" w:rsidRDefault="002F6212">
            <w:pPr>
              <w:pStyle w:val="NoSpacing"/>
              <w:spacing w:line="276" w:lineRule="auto"/>
              <w:jc w:val="both"/>
              <w:rPr>
                <w:rFonts w:ascii="Times New Roman" w:hAnsi="Times New Roman" w:cs="Times New Roman"/>
                <w:szCs w:val="24"/>
              </w:rPr>
            </w:pPr>
            <w:r>
              <w:rPr>
                <w:rFonts w:ascii="Times New Roman" w:hAnsi="Times New Roman" w:cs="Times New Roman"/>
                <w:szCs w:val="24"/>
              </w:rPr>
              <w:t>BR 15-16/PG-05/1-2.4</w:t>
            </w:r>
          </w:p>
          <w:p w:rsidR="002F6212" w:rsidRDefault="002F6212">
            <w:pPr>
              <w:pStyle w:val="NoSpacing"/>
              <w:spacing w:line="276" w:lineRule="auto"/>
              <w:jc w:val="both"/>
              <w:rPr>
                <w:rFonts w:ascii="Times New Roman" w:hAnsi="Times New Roman" w:cs="Times New Roman"/>
                <w:szCs w:val="24"/>
              </w:rPr>
            </w:pPr>
            <w:r>
              <w:rPr>
                <w:rFonts w:ascii="Times New Roman" w:hAnsi="Times New Roman" w:cs="Times New Roman"/>
                <w:szCs w:val="24"/>
              </w:rPr>
              <w:t>1000m x 0.30x0.60 = 180.0cum</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212" w:rsidRDefault="002F6212">
            <w:pPr>
              <w:pStyle w:val="NoSpacing"/>
              <w:spacing w:line="276" w:lineRule="auto"/>
              <w:jc w:val="center"/>
              <w:rPr>
                <w:rFonts w:ascii="Times New Roman" w:hAnsi="Times New Roman" w:cs="Times New Roman"/>
                <w:szCs w:val="24"/>
              </w:rPr>
            </w:pPr>
            <w:r>
              <w:rPr>
                <w:rFonts w:ascii="Times New Roman" w:hAnsi="Times New Roman" w:cs="Times New Roman"/>
                <w:szCs w:val="24"/>
              </w:rPr>
              <w:t>180 Cum</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212" w:rsidRDefault="002F6212">
            <w:pPr>
              <w:pStyle w:val="NoSpacing"/>
              <w:spacing w:line="276" w:lineRule="auto"/>
              <w:jc w:val="center"/>
              <w:rPr>
                <w:rFonts w:ascii="Times New Roman" w:hAnsi="Times New Roman" w:cs="Times New Roman"/>
                <w:szCs w:val="24"/>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212" w:rsidRDefault="002F6212">
            <w:pPr>
              <w:pStyle w:val="NoSpacing"/>
              <w:spacing w:line="276" w:lineRule="auto"/>
              <w:jc w:val="center"/>
              <w:rPr>
                <w:rFonts w:ascii="Times New Roman" w:hAnsi="Times New Roman" w:cs="Times New Roman"/>
                <w:szCs w:val="24"/>
              </w:rPr>
            </w:pPr>
          </w:p>
        </w:tc>
      </w:tr>
      <w:tr w:rsidR="002F6212" w:rsidTr="002F6212">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212" w:rsidRDefault="002F6212">
            <w:pPr>
              <w:pStyle w:val="NoSpacing"/>
              <w:spacing w:line="276" w:lineRule="auto"/>
              <w:jc w:val="center"/>
              <w:rPr>
                <w:rFonts w:ascii="Times New Roman" w:hAnsi="Times New Roman" w:cs="Times New Roman"/>
                <w:szCs w:val="24"/>
              </w:rPr>
            </w:pPr>
            <w:r>
              <w:rPr>
                <w:rFonts w:ascii="Times New Roman" w:hAnsi="Times New Roman" w:cs="Times New Roman"/>
                <w:szCs w:val="24"/>
              </w:rPr>
              <w:t>2.</w:t>
            </w:r>
          </w:p>
        </w:tc>
        <w:tc>
          <w:tcPr>
            <w:tcW w:w="5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212" w:rsidRDefault="002F6212">
            <w:pPr>
              <w:pStyle w:val="NoSpacing"/>
              <w:spacing w:line="276" w:lineRule="auto"/>
              <w:jc w:val="both"/>
              <w:rPr>
                <w:rFonts w:ascii="Times New Roman" w:hAnsi="Times New Roman" w:cs="Times New Roman"/>
                <w:szCs w:val="24"/>
              </w:rPr>
            </w:pPr>
            <w:r>
              <w:rPr>
                <w:rFonts w:ascii="Times New Roman" w:hAnsi="Times New Roman" w:cs="Times New Roman"/>
                <w:szCs w:val="24"/>
              </w:rPr>
              <w:t xml:space="preserve">Providing and fixing Chlorinated Poly </w:t>
            </w:r>
            <w:proofErr w:type="spellStart"/>
            <w:r>
              <w:rPr>
                <w:rFonts w:ascii="Times New Roman" w:hAnsi="Times New Roman" w:cs="Times New Roman"/>
                <w:szCs w:val="24"/>
              </w:rPr>
              <w:t>Venyl</w:t>
            </w:r>
            <w:proofErr w:type="spellEnd"/>
            <w:r>
              <w:rPr>
                <w:rFonts w:ascii="Times New Roman" w:hAnsi="Times New Roman" w:cs="Times New Roman"/>
                <w:szCs w:val="24"/>
              </w:rPr>
              <w:t xml:space="preserve"> Chloride (CPVC) Pipes conforming to IS 15778, having thermal stability for hot and cold water supply including all </w:t>
            </w:r>
            <w:proofErr w:type="spellStart"/>
            <w:r>
              <w:rPr>
                <w:rFonts w:ascii="Times New Roman" w:hAnsi="Times New Roman" w:cs="Times New Roman"/>
                <w:szCs w:val="24"/>
              </w:rPr>
              <w:t>cpvc</w:t>
            </w:r>
            <w:proofErr w:type="spellEnd"/>
            <w:r>
              <w:rPr>
                <w:rFonts w:ascii="Times New Roman" w:hAnsi="Times New Roman" w:cs="Times New Roman"/>
                <w:szCs w:val="24"/>
              </w:rPr>
              <w:t xml:space="preserve"> fittings this includes jointing of pipes and fittings with one step solvent cement and testing of joints complete </w:t>
            </w:r>
          </w:p>
          <w:p w:rsidR="002F6212" w:rsidRDefault="002F6212">
            <w:pPr>
              <w:pStyle w:val="NoSpacing"/>
              <w:spacing w:line="276" w:lineRule="auto"/>
              <w:jc w:val="both"/>
              <w:rPr>
                <w:rFonts w:ascii="Times New Roman" w:hAnsi="Times New Roman" w:cs="Times New Roman"/>
                <w:szCs w:val="24"/>
              </w:rPr>
            </w:pPr>
            <w:r>
              <w:rPr>
                <w:rFonts w:ascii="Times New Roman" w:hAnsi="Times New Roman" w:cs="Times New Roman"/>
                <w:szCs w:val="24"/>
              </w:rPr>
              <w:t>BR 15-16/PG-97/13.87.6</w:t>
            </w:r>
          </w:p>
          <w:p w:rsidR="002F6212" w:rsidRDefault="002F6212">
            <w:pPr>
              <w:pStyle w:val="NoSpacing"/>
              <w:spacing w:line="276" w:lineRule="auto"/>
              <w:jc w:val="both"/>
              <w:rPr>
                <w:rFonts w:ascii="Times New Roman" w:hAnsi="Times New Roman" w:cs="Times New Roman"/>
                <w:szCs w:val="24"/>
              </w:rPr>
            </w:pPr>
            <w:r>
              <w:rPr>
                <w:rFonts w:ascii="Times New Roman" w:hAnsi="Times New Roman" w:cs="Times New Roman"/>
                <w:szCs w:val="24"/>
              </w:rPr>
              <w:t>All round campus from existing line = 990rmtr</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212" w:rsidRDefault="002F6212">
            <w:pPr>
              <w:pStyle w:val="NoSpacing"/>
              <w:spacing w:line="276" w:lineRule="auto"/>
              <w:jc w:val="center"/>
              <w:rPr>
                <w:rFonts w:ascii="Times New Roman" w:hAnsi="Times New Roman" w:cs="Times New Roman"/>
                <w:szCs w:val="24"/>
              </w:rPr>
            </w:pPr>
            <w:r>
              <w:rPr>
                <w:rFonts w:ascii="Times New Roman" w:hAnsi="Times New Roman" w:cs="Times New Roman"/>
                <w:szCs w:val="24"/>
              </w:rPr>
              <w:t>990Rmtr</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212" w:rsidRDefault="002F6212">
            <w:pPr>
              <w:pStyle w:val="NoSpacing"/>
              <w:spacing w:line="276" w:lineRule="auto"/>
              <w:jc w:val="center"/>
              <w:rPr>
                <w:rFonts w:ascii="Times New Roman" w:hAnsi="Times New Roman" w:cs="Times New Roman"/>
                <w:szCs w:val="24"/>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212" w:rsidRDefault="002F6212">
            <w:pPr>
              <w:pStyle w:val="NoSpacing"/>
              <w:spacing w:line="276" w:lineRule="auto"/>
              <w:jc w:val="center"/>
              <w:rPr>
                <w:rFonts w:ascii="Times New Roman" w:hAnsi="Times New Roman" w:cs="Times New Roman"/>
                <w:szCs w:val="24"/>
              </w:rPr>
            </w:pPr>
          </w:p>
        </w:tc>
      </w:tr>
      <w:tr w:rsidR="002F6212" w:rsidTr="002F6212">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212" w:rsidRDefault="002F6212">
            <w:pPr>
              <w:pStyle w:val="NoSpacing"/>
              <w:spacing w:line="276" w:lineRule="auto"/>
              <w:jc w:val="center"/>
              <w:rPr>
                <w:rFonts w:ascii="Times New Roman" w:hAnsi="Times New Roman" w:cs="Times New Roman"/>
                <w:szCs w:val="24"/>
              </w:rPr>
            </w:pPr>
            <w:r>
              <w:rPr>
                <w:rFonts w:ascii="Times New Roman" w:hAnsi="Times New Roman" w:cs="Times New Roman"/>
                <w:szCs w:val="24"/>
              </w:rPr>
              <w:t>3.</w:t>
            </w:r>
          </w:p>
        </w:tc>
        <w:tc>
          <w:tcPr>
            <w:tcW w:w="5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212" w:rsidRDefault="002F6212">
            <w:pPr>
              <w:pStyle w:val="NoSpacing"/>
              <w:spacing w:line="276" w:lineRule="auto"/>
              <w:jc w:val="both"/>
              <w:rPr>
                <w:rFonts w:ascii="Times New Roman" w:hAnsi="Times New Roman" w:cs="Times New Roman"/>
                <w:szCs w:val="24"/>
              </w:rPr>
            </w:pPr>
            <w:r>
              <w:rPr>
                <w:rFonts w:ascii="Times New Roman" w:hAnsi="Times New Roman" w:cs="Times New Roman"/>
                <w:szCs w:val="24"/>
              </w:rPr>
              <w:t xml:space="preserve">Providing and fixing Chlorinated </w:t>
            </w:r>
            <w:proofErr w:type="spellStart"/>
            <w:r>
              <w:rPr>
                <w:rFonts w:ascii="Times New Roman" w:hAnsi="Times New Roman" w:cs="Times New Roman"/>
                <w:szCs w:val="24"/>
              </w:rPr>
              <w:t>Venyl</w:t>
            </w:r>
            <w:proofErr w:type="spellEnd"/>
            <w:r>
              <w:rPr>
                <w:rFonts w:ascii="Times New Roman" w:hAnsi="Times New Roman" w:cs="Times New Roman"/>
                <w:szCs w:val="24"/>
              </w:rPr>
              <w:t xml:space="preserve"> Chloride (CPVC) Pipes conforming to IS 15778, having thermal stability for hot and cold water supply including all </w:t>
            </w:r>
            <w:proofErr w:type="spellStart"/>
            <w:r>
              <w:rPr>
                <w:rFonts w:ascii="Times New Roman" w:hAnsi="Times New Roman" w:cs="Times New Roman"/>
                <w:szCs w:val="24"/>
              </w:rPr>
              <w:t>cpvc</w:t>
            </w:r>
            <w:proofErr w:type="spellEnd"/>
            <w:r>
              <w:rPr>
                <w:rFonts w:ascii="Times New Roman" w:hAnsi="Times New Roman" w:cs="Times New Roman"/>
                <w:szCs w:val="24"/>
              </w:rPr>
              <w:t xml:space="preserve"> fittings this includes jointing of pipes and fittings with one step solvent cement &amp; testing of joints complete </w:t>
            </w:r>
          </w:p>
          <w:p w:rsidR="002F6212" w:rsidRDefault="002F6212">
            <w:pPr>
              <w:pStyle w:val="NoSpacing"/>
              <w:spacing w:line="276" w:lineRule="auto"/>
              <w:jc w:val="both"/>
              <w:rPr>
                <w:rFonts w:ascii="Times New Roman" w:hAnsi="Times New Roman" w:cs="Times New Roman"/>
                <w:szCs w:val="24"/>
              </w:rPr>
            </w:pPr>
            <w:r>
              <w:rPr>
                <w:rFonts w:ascii="Times New Roman" w:hAnsi="Times New Roman" w:cs="Times New Roman"/>
                <w:szCs w:val="24"/>
              </w:rPr>
              <w:t>BR 15-16/PG-97/13.87.3 for stand pipes raising = 30rmts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212" w:rsidRDefault="002F6212">
            <w:pPr>
              <w:pStyle w:val="NoSpacing"/>
              <w:spacing w:line="276" w:lineRule="auto"/>
              <w:jc w:val="center"/>
              <w:rPr>
                <w:rFonts w:ascii="Times New Roman" w:hAnsi="Times New Roman" w:cs="Times New Roman"/>
                <w:szCs w:val="24"/>
              </w:rPr>
            </w:pPr>
            <w:r>
              <w:rPr>
                <w:rFonts w:ascii="Times New Roman" w:hAnsi="Times New Roman" w:cs="Times New Roman"/>
                <w:szCs w:val="24"/>
              </w:rPr>
              <w:t xml:space="preserve">30 </w:t>
            </w:r>
            <w:proofErr w:type="spellStart"/>
            <w:r>
              <w:rPr>
                <w:rFonts w:ascii="Times New Roman" w:hAnsi="Times New Roman" w:cs="Times New Roman"/>
                <w:szCs w:val="24"/>
              </w:rPr>
              <w:t>Rmtr</w:t>
            </w:r>
            <w:proofErr w:type="spellEnd"/>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212" w:rsidRDefault="002F6212">
            <w:pPr>
              <w:pStyle w:val="NoSpacing"/>
              <w:spacing w:line="276" w:lineRule="auto"/>
              <w:jc w:val="center"/>
              <w:rPr>
                <w:rFonts w:ascii="Times New Roman" w:hAnsi="Times New Roman" w:cs="Times New Roman"/>
                <w:szCs w:val="24"/>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212" w:rsidRDefault="002F6212">
            <w:pPr>
              <w:pStyle w:val="NoSpacing"/>
              <w:spacing w:line="276" w:lineRule="auto"/>
              <w:jc w:val="center"/>
              <w:rPr>
                <w:rFonts w:ascii="Times New Roman" w:hAnsi="Times New Roman" w:cs="Times New Roman"/>
                <w:szCs w:val="24"/>
              </w:rPr>
            </w:pPr>
          </w:p>
        </w:tc>
      </w:tr>
      <w:tr w:rsidR="002F6212" w:rsidTr="002F6212">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212" w:rsidRDefault="002F6212">
            <w:pPr>
              <w:pStyle w:val="NoSpacing"/>
              <w:spacing w:line="276" w:lineRule="auto"/>
              <w:jc w:val="center"/>
              <w:rPr>
                <w:rFonts w:ascii="Times New Roman" w:hAnsi="Times New Roman" w:cs="Times New Roman"/>
                <w:szCs w:val="24"/>
              </w:rPr>
            </w:pPr>
            <w:r>
              <w:rPr>
                <w:rFonts w:ascii="Times New Roman" w:hAnsi="Times New Roman" w:cs="Times New Roman"/>
                <w:szCs w:val="24"/>
              </w:rPr>
              <w:t>4.</w:t>
            </w:r>
          </w:p>
        </w:tc>
        <w:tc>
          <w:tcPr>
            <w:tcW w:w="5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212" w:rsidRDefault="002F6212">
            <w:pPr>
              <w:pStyle w:val="NoSpacing"/>
              <w:spacing w:line="276" w:lineRule="auto"/>
              <w:jc w:val="both"/>
              <w:rPr>
                <w:rFonts w:ascii="Times New Roman" w:hAnsi="Times New Roman" w:cs="Times New Roman"/>
                <w:szCs w:val="24"/>
              </w:rPr>
            </w:pPr>
            <w:r>
              <w:rPr>
                <w:rFonts w:ascii="Times New Roman" w:hAnsi="Times New Roman" w:cs="Times New Roman"/>
                <w:szCs w:val="24"/>
              </w:rPr>
              <w:t xml:space="preserve">Providing and fixing </w:t>
            </w:r>
            <w:proofErr w:type="spellStart"/>
            <w:r>
              <w:rPr>
                <w:rFonts w:ascii="Times New Roman" w:hAnsi="Times New Roman" w:cs="Times New Roman"/>
                <w:szCs w:val="24"/>
              </w:rPr>
              <w:t>cpvc</w:t>
            </w:r>
            <w:proofErr w:type="spellEnd"/>
            <w:r>
              <w:rPr>
                <w:rFonts w:ascii="Times New Roman" w:hAnsi="Times New Roman" w:cs="Times New Roman"/>
                <w:szCs w:val="24"/>
              </w:rPr>
              <w:t xml:space="preserve"> gate valves for ring main pipe line at necessary place at operating levels including cost of materials and </w:t>
            </w:r>
            <w:proofErr w:type="spellStart"/>
            <w:r>
              <w:rPr>
                <w:rFonts w:ascii="Times New Roman" w:hAnsi="Times New Roman" w:cs="Times New Roman"/>
                <w:szCs w:val="24"/>
              </w:rPr>
              <w:t>labour</w:t>
            </w:r>
            <w:proofErr w:type="spellEnd"/>
            <w:r>
              <w:rPr>
                <w:rFonts w:ascii="Times New Roman" w:hAnsi="Times New Roman" w:cs="Times New Roman"/>
                <w:szCs w:val="24"/>
              </w:rPr>
              <w:t xml:space="preserve">. market rate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212" w:rsidRDefault="002F6212">
            <w:pPr>
              <w:pStyle w:val="NoSpacing"/>
              <w:spacing w:line="276" w:lineRule="auto"/>
              <w:jc w:val="center"/>
              <w:rPr>
                <w:rFonts w:ascii="Times New Roman" w:hAnsi="Times New Roman" w:cs="Times New Roman"/>
                <w:szCs w:val="24"/>
              </w:rPr>
            </w:pPr>
            <w:r>
              <w:rPr>
                <w:rFonts w:ascii="Times New Roman" w:hAnsi="Times New Roman" w:cs="Times New Roman"/>
                <w:szCs w:val="24"/>
              </w:rPr>
              <w:t>7 Nos.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212" w:rsidRDefault="002F6212">
            <w:pPr>
              <w:pStyle w:val="NoSpacing"/>
              <w:spacing w:line="276" w:lineRule="auto"/>
              <w:jc w:val="center"/>
              <w:rPr>
                <w:rFonts w:ascii="Times New Roman" w:hAnsi="Times New Roman" w:cs="Times New Roman"/>
                <w:szCs w:val="24"/>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212" w:rsidRDefault="002F6212">
            <w:pPr>
              <w:pStyle w:val="NoSpacing"/>
              <w:spacing w:line="276" w:lineRule="auto"/>
              <w:jc w:val="center"/>
              <w:rPr>
                <w:rFonts w:ascii="Times New Roman" w:hAnsi="Times New Roman" w:cs="Times New Roman"/>
                <w:szCs w:val="24"/>
              </w:rPr>
            </w:pPr>
          </w:p>
        </w:tc>
      </w:tr>
      <w:tr w:rsidR="002F6212" w:rsidTr="002F6212">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212" w:rsidRDefault="002F6212">
            <w:pPr>
              <w:pStyle w:val="NoSpacing"/>
              <w:spacing w:line="276" w:lineRule="auto"/>
              <w:jc w:val="center"/>
              <w:rPr>
                <w:rFonts w:ascii="Times New Roman" w:hAnsi="Times New Roman" w:cs="Times New Roman"/>
                <w:szCs w:val="24"/>
              </w:rPr>
            </w:pPr>
            <w:r>
              <w:rPr>
                <w:rFonts w:ascii="Times New Roman" w:hAnsi="Times New Roman" w:cs="Times New Roman"/>
                <w:szCs w:val="24"/>
              </w:rPr>
              <w:t>5.</w:t>
            </w:r>
          </w:p>
        </w:tc>
        <w:tc>
          <w:tcPr>
            <w:tcW w:w="5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212" w:rsidRDefault="002F6212">
            <w:pPr>
              <w:pStyle w:val="NoSpacing"/>
              <w:spacing w:line="276" w:lineRule="auto"/>
              <w:jc w:val="both"/>
              <w:rPr>
                <w:rFonts w:ascii="Times New Roman" w:hAnsi="Times New Roman" w:cs="Times New Roman"/>
                <w:szCs w:val="24"/>
              </w:rPr>
            </w:pPr>
            <w:r>
              <w:rPr>
                <w:rFonts w:ascii="Times New Roman" w:hAnsi="Times New Roman" w:cs="Times New Roman"/>
                <w:szCs w:val="24"/>
              </w:rPr>
              <w:t xml:space="preserve">Providing and fixing HDPE Claw Foot Valves for gardening and sprinklers including cost of materials and </w:t>
            </w:r>
            <w:proofErr w:type="spellStart"/>
            <w:r>
              <w:rPr>
                <w:rFonts w:ascii="Times New Roman" w:hAnsi="Times New Roman" w:cs="Times New Roman"/>
                <w:szCs w:val="24"/>
              </w:rPr>
              <w:t>labour</w:t>
            </w:r>
            <w:proofErr w:type="spellEnd"/>
            <w:r>
              <w:rPr>
                <w:rFonts w:ascii="Times New Roman" w:hAnsi="Times New Roman" w:cs="Times New Roman"/>
                <w:szCs w:val="24"/>
              </w:rPr>
              <w:t xml:space="preserve"> market rate.</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212" w:rsidRDefault="002F6212">
            <w:pPr>
              <w:pStyle w:val="NoSpacing"/>
              <w:spacing w:line="276" w:lineRule="auto"/>
              <w:jc w:val="center"/>
              <w:rPr>
                <w:rFonts w:ascii="Times New Roman" w:hAnsi="Times New Roman" w:cs="Times New Roman"/>
                <w:szCs w:val="24"/>
              </w:rPr>
            </w:pPr>
            <w:r>
              <w:rPr>
                <w:rFonts w:ascii="Times New Roman" w:hAnsi="Times New Roman" w:cs="Times New Roman"/>
                <w:szCs w:val="24"/>
              </w:rPr>
              <w:t>30 Nos.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212" w:rsidRDefault="002F6212">
            <w:pPr>
              <w:pStyle w:val="NoSpacing"/>
              <w:spacing w:line="276" w:lineRule="auto"/>
              <w:jc w:val="center"/>
              <w:rPr>
                <w:rFonts w:ascii="Times New Roman" w:hAnsi="Times New Roman" w:cs="Times New Roman"/>
                <w:szCs w:val="24"/>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212" w:rsidRDefault="002F6212">
            <w:pPr>
              <w:pStyle w:val="NoSpacing"/>
              <w:spacing w:line="276" w:lineRule="auto"/>
              <w:jc w:val="center"/>
              <w:rPr>
                <w:rFonts w:ascii="Times New Roman" w:hAnsi="Times New Roman" w:cs="Times New Roman"/>
                <w:szCs w:val="24"/>
              </w:rPr>
            </w:pPr>
          </w:p>
        </w:tc>
      </w:tr>
      <w:tr w:rsidR="002F6212" w:rsidTr="002F6212">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212" w:rsidRDefault="002F6212">
            <w:pPr>
              <w:pStyle w:val="NoSpacing"/>
              <w:spacing w:line="276" w:lineRule="auto"/>
              <w:jc w:val="center"/>
              <w:rPr>
                <w:rFonts w:ascii="Times New Roman" w:hAnsi="Times New Roman" w:cs="Times New Roman"/>
                <w:szCs w:val="24"/>
              </w:rPr>
            </w:pPr>
            <w:r>
              <w:rPr>
                <w:rFonts w:ascii="Times New Roman" w:hAnsi="Times New Roman" w:cs="Times New Roman"/>
                <w:szCs w:val="24"/>
              </w:rPr>
              <w:t>6.</w:t>
            </w:r>
          </w:p>
        </w:tc>
        <w:tc>
          <w:tcPr>
            <w:tcW w:w="5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212" w:rsidRDefault="002F6212">
            <w:pPr>
              <w:pStyle w:val="NoSpacing"/>
              <w:spacing w:line="276" w:lineRule="auto"/>
              <w:jc w:val="both"/>
              <w:rPr>
                <w:rFonts w:ascii="Times New Roman" w:hAnsi="Times New Roman" w:cs="Times New Roman"/>
                <w:szCs w:val="24"/>
              </w:rPr>
            </w:pPr>
            <w:r>
              <w:rPr>
                <w:rFonts w:ascii="Times New Roman" w:hAnsi="Times New Roman" w:cs="Times New Roman"/>
                <w:szCs w:val="24"/>
              </w:rPr>
              <w:t xml:space="preserve">Providing and fixing to wall, floor, and ceiling medium density polyethylene pipes 6.00 </w:t>
            </w:r>
            <w:proofErr w:type="spellStart"/>
            <w:r>
              <w:rPr>
                <w:rFonts w:ascii="Times New Roman" w:hAnsi="Times New Roman" w:cs="Times New Roman"/>
                <w:szCs w:val="24"/>
              </w:rPr>
              <w:t>kgs</w:t>
            </w:r>
            <w:proofErr w:type="spellEnd"/>
            <w:r>
              <w:rPr>
                <w:rFonts w:ascii="Times New Roman" w:hAnsi="Times New Roman" w:cs="Times New Roman"/>
                <w:szCs w:val="24"/>
              </w:rPr>
              <w:t xml:space="preserve">/Sq.cm working pressure 160mm outside diameter with cost of materials and </w:t>
            </w:r>
            <w:proofErr w:type="spellStart"/>
            <w:r>
              <w:rPr>
                <w:rFonts w:ascii="Times New Roman" w:hAnsi="Times New Roman" w:cs="Times New Roman"/>
                <w:szCs w:val="24"/>
              </w:rPr>
              <w:t>labour</w:t>
            </w:r>
            <w:proofErr w:type="spellEnd"/>
            <w:r>
              <w:rPr>
                <w:rFonts w:ascii="Times New Roman" w:hAnsi="Times New Roman" w:cs="Times New Roman"/>
                <w:szCs w:val="24"/>
              </w:rPr>
              <w:t>.</w:t>
            </w:r>
          </w:p>
          <w:p w:rsidR="002F6212" w:rsidRDefault="002F6212">
            <w:pPr>
              <w:pStyle w:val="NoSpacing"/>
              <w:spacing w:line="276" w:lineRule="auto"/>
              <w:jc w:val="both"/>
              <w:rPr>
                <w:rFonts w:ascii="Times New Roman" w:hAnsi="Times New Roman" w:cs="Times New Roman"/>
                <w:szCs w:val="24"/>
              </w:rPr>
            </w:pPr>
            <w:r>
              <w:rPr>
                <w:rFonts w:ascii="Times New Roman" w:hAnsi="Times New Roman" w:cs="Times New Roman"/>
                <w:szCs w:val="24"/>
              </w:rPr>
              <w:t xml:space="preserve">BR 15-16/PG-93/I-13.70.7 for puddle sleeves operating </w:t>
            </w:r>
            <w:proofErr w:type="spellStart"/>
            <w:r>
              <w:rPr>
                <w:rFonts w:ascii="Times New Roman" w:hAnsi="Times New Roman" w:cs="Times New Roman"/>
                <w:szCs w:val="24"/>
              </w:rPr>
              <w:t>gatevalves</w:t>
            </w:r>
            <w:proofErr w:type="spellEnd"/>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212" w:rsidRDefault="002F6212">
            <w:pPr>
              <w:pStyle w:val="NoSpacing"/>
              <w:spacing w:line="276" w:lineRule="auto"/>
              <w:jc w:val="center"/>
              <w:rPr>
                <w:rFonts w:ascii="Times New Roman" w:hAnsi="Times New Roman" w:cs="Times New Roman"/>
                <w:szCs w:val="24"/>
              </w:rPr>
            </w:pPr>
            <w:r>
              <w:rPr>
                <w:rFonts w:ascii="Times New Roman" w:hAnsi="Times New Roman" w:cs="Times New Roman"/>
                <w:szCs w:val="24"/>
              </w:rPr>
              <w:t xml:space="preserve">4 </w:t>
            </w:r>
            <w:proofErr w:type="spellStart"/>
            <w:r>
              <w:rPr>
                <w:rFonts w:ascii="Times New Roman" w:hAnsi="Times New Roman" w:cs="Times New Roman"/>
                <w:szCs w:val="24"/>
              </w:rPr>
              <w:t>Rmtr</w:t>
            </w:r>
            <w:proofErr w:type="spellEnd"/>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212" w:rsidRDefault="002F6212">
            <w:pPr>
              <w:pStyle w:val="NoSpacing"/>
              <w:spacing w:line="276" w:lineRule="auto"/>
              <w:jc w:val="center"/>
              <w:rPr>
                <w:rFonts w:ascii="Times New Roman" w:hAnsi="Times New Roman" w:cs="Times New Roman"/>
                <w:szCs w:val="24"/>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212" w:rsidRDefault="002F6212">
            <w:pPr>
              <w:pStyle w:val="NoSpacing"/>
              <w:spacing w:line="276" w:lineRule="auto"/>
              <w:jc w:val="center"/>
              <w:rPr>
                <w:rFonts w:ascii="Times New Roman" w:hAnsi="Times New Roman" w:cs="Times New Roman"/>
                <w:szCs w:val="24"/>
              </w:rPr>
            </w:pPr>
          </w:p>
        </w:tc>
      </w:tr>
    </w:tbl>
    <w:p w:rsidR="002F6212" w:rsidRDefault="002F6212" w:rsidP="002F6212">
      <w:pPr>
        <w:pStyle w:val="NoSpacing"/>
        <w:spacing w:line="276" w:lineRule="auto"/>
        <w:rPr>
          <w:rFonts w:ascii="Times New Roman" w:hAnsi="Times New Roman" w:cs="Times New Roman"/>
          <w:sz w:val="24"/>
          <w:szCs w:val="24"/>
        </w:rPr>
      </w:pPr>
    </w:p>
    <w:p w:rsidR="002F6212" w:rsidRDefault="002F6212" w:rsidP="002F6212">
      <w:pPr>
        <w:spacing w:after="0"/>
        <w:ind w:left="4320" w:firstLine="720"/>
        <w:jc w:val="center"/>
        <w:rPr>
          <w:rFonts w:ascii="Times New Roman" w:hAnsi="Times New Roman" w:cs="Times New Roman"/>
          <w:sz w:val="24"/>
          <w:szCs w:val="20"/>
        </w:rPr>
      </w:pPr>
    </w:p>
    <w:p w:rsidR="002F6212" w:rsidRDefault="002F6212" w:rsidP="002F6212">
      <w:pPr>
        <w:spacing w:after="0"/>
        <w:rPr>
          <w:rFonts w:ascii="Times New Roman" w:hAnsi="Times New Roman" w:cs="Times New Roman"/>
          <w:sz w:val="24"/>
          <w:szCs w:val="20"/>
        </w:rPr>
      </w:pPr>
    </w:p>
    <w:p w:rsidR="002F6212" w:rsidRDefault="002F6212" w:rsidP="002F6212">
      <w:pPr>
        <w:spacing w:after="0"/>
        <w:ind w:left="4320" w:firstLine="720"/>
        <w:jc w:val="center"/>
        <w:rPr>
          <w:rFonts w:ascii="Times New Roman" w:hAnsi="Times New Roman" w:cs="Times New Roman"/>
          <w:sz w:val="24"/>
          <w:szCs w:val="20"/>
        </w:rPr>
      </w:pPr>
    </w:p>
    <w:p w:rsidR="002F6212" w:rsidRDefault="002F6212" w:rsidP="002F6212">
      <w:pPr>
        <w:spacing w:after="0"/>
        <w:ind w:left="4320" w:firstLine="720"/>
        <w:jc w:val="center"/>
        <w:rPr>
          <w:rFonts w:ascii="Times New Roman" w:hAnsi="Times New Roman" w:cs="Times New Roman"/>
          <w:sz w:val="24"/>
          <w:szCs w:val="20"/>
        </w:rPr>
      </w:pPr>
      <w:r>
        <w:rPr>
          <w:rFonts w:ascii="Times New Roman" w:hAnsi="Times New Roman" w:cs="Times New Roman"/>
          <w:sz w:val="24"/>
          <w:szCs w:val="20"/>
        </w:rPr>
        <w:t xml:space="preserve">        Seal and Signature of the Firm</w:t>
      </w:r>
    </w:p>
    <w:p w:rsidR="002F6212" w:rsidRDefault="002F6212" w:rsidP="00497137">
      <w:pPr>
        <w:spacing w:after="0"/>
        <w:rPr>
          <w:rFonts w:ascii="Times New Roman" w:hAnsi="Times New Roman" w:cs="Times New Roman"/>
          <w:sz w:val="24"/>
          <w:szCs w:val="24"/>
        </w:rPr>
      </w:pPr>
      <w:r>
        <w:rPr>
          <w:rFonts w:ascii="Times New Roman" w:hAnsi="Times New Roman" w:cs="Times New Roman"/>
          <w:sz w:val="24"/>
          <w:szCs w:val="20"/>
        </w:rPr>
        <w:t>Date :</w:t>
      </w:r>
      <w:r>
        <w:rPr>
          <w:rFonts w:ascii="Times New Roman" w:hAnsi="Times New Roman" w:cs="Times New Roman"/>
          <w:sz w:val="24"/>
          <w:szCs w:val="20"/>
        </w:rPr>
        <w:tab/>
      </w:r>
    </w:p>
    <w:p w:rsidR="006F66E0" w:rsidRDefault="006F66E0" w:rsidP="002F6212">
      <w:pPr>
        <w:pStyle w:val="NoSpacing"/>
        <w:spacing w:line="276" w:lineRule="auto"/>
        <w:rPr>
          <w:rFonts w:ascii="Times New Roman" w:hAnsi="Times New Roman" w:cs="Times New Roman"/>
          <w:sz w:val="24"/>
          <w:szCs w:val="24"/>
        </w:rPr>
      </w:pPr>
    </w:p>
    <w:sectPr w:rsidR="006F66E0" w:rsidSect="00D67728">
      <w:pgSz w:w="12240" w:h="15840"/>
      <w:pgMar w:top="85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478AE"/>
    <w:multiLevelType w:val="hybridMultilevel"/>
    <w:tmpl w:val="AD8EB57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F6212"/>
    <w:rsid w:val="002F6212"/>
    <w:rsid w:val="003A646F"/>
    <w:rsid w:val="00497137"/>
    <w:rsid w:val="006662A3"/>
    <w:rsid w:val="006F66E0"/>
    <w:rsid w:val="008A3F87"/>
    <w:rsid w:val="008D5FAC"/>
    <w:rsid w:val="00D6772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212"/>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6212"/>
    <w:pPr>
      <w:spacing w:after="0" w:line="240" w:lineRule="auto"/>
    </w:pPr>
    <w:rPr>
      <w:rFonts w:eastAsiaTheme="minorEastAsia"/>
      <w:lang w:bidi="en-US"/>
    </w:rPr>
  </w:style>
  <w:style w:type="paragraph" w:styleId="ListParagraph">
    <w:name w:val="List Paragraph"/>
    <w:basedOn w:val="Normal"/>
    <w:uiPriority w:val="34"/>
    <w:qFormat/>
    <w:rsid w:val="002F6212"/>
    <w:pPr>
      <w:ind w:left="720"/>
      <w:contextualSpacing/>
    </w:pPr>
  </w:style>
  <w:style w:type="table" w:styleId="TableGrid">
    <w:name w:val="Table Grid"/>
    <w:basedOn w:val="TableNormal"/>
    <w:uiPriority w:val="59"/>
    <w:rsid w:val="002F6212"/>
    <w:pPr>
      <w:spacing w:after="0" w:line="240" w:lineRule="auto"/>
    </w:pPr>
    <w:rPr>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073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2599</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Jayaram</dc:creator>
  <cp:lastModifiedBy>Dell</cp:lastModifiedBy>
  <cp:revision>3</cp:revision>
  <dcterms:created xsi:type="dcterms:W3CDTF">2017-01-11T09:40:00Z</dcterms:created>
  <dcterms:modified xsi:type="dcterms:W3CDTF">2017-01-11T09:40:00Z</dcterms:modified>
</cp:coreProperties>
</file>